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818"/>
        <w:gridCol w:w="7560"/>
      </w:tblGrid>
      <w:tr w:rsidR="00790501" w14:paraId="04EF4966" w14:textId="77777777">
        <w:trPr>
          <w:trHeight w:val="1340"/>
        </w:trPr>
        <w:tc>
          <w:tcPr>
            <w:tcW w:w="1818" w:type="dxa"/>
          </w:tcPr>
          <w:p w14:paraId="0BF6E69A" w14:textId="77777777" w:rsidR="00790501" w:rsidRPr="002019E6" w:rsidRDefault="00790501" w:rsidP="00C72BC9">
            <w:pPr>
              <w:tabs>
                <w:tab w:val="center" w:pos="5040"/>
              </w:tabs>
              <w:suppressAutoHyphens/>
              <w:jc w:val="center"/>
              <w:rPr>
                <w:b/>
                <w:sz w:val="16"/>
                <w:szCs w:val="16"/>
              </w:rPr>
            </w:pPr>
            <w:r w:rsidRPr="00162AFE">
              <w:rPr>
                <w:b/>
                <w:noProof/>
                <w:sz w:val="16"/>
                <w:szCs w:val="16"/>
              </w:rPr>
              <w:pict w14:anchorId="45A01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YCFCA%20emblem" style="width:79.5pt;height:79.5pt;visibility:visible">
                  <v:imagedata r:id="rId7" o:title=""/>
                </v:shape>
              </w:pict>
            </w:r>
          </w:p>
        </w:tc>
        <w:tc>
          <w:tcPr>
            <w:tcW w:w="7560" w:type="dxa"/>
          </w:tcPr>
          <w:p w14:paraId="19F94A8F" w14:textId="77777777" w:rsidR="00790501" w:rsidRDefault="00790501" w:rsidP="00C72BC9">
            <w:pPr>
              <w:pStyle w:val="Title"/>
              <w:rPr>
                <w:b/>
                <w:sz w:val="16"/>
              </w:rPr>
            </w:pPr>
          </w:p>
          <w:p w14:paraId="0BAE14A9" w14:textId="77777777" w:rsidR="00790501" w:rsidRDefault="00790501" w:rsidP="00C72BC9">
            <w:pPr>
              <w:pStyle w:val="Title"/>
              <w:rPr>
                <w:b/>
                <w:sz w:val="44"/>
              </w:rPr>
            </w:pPr>
            <w:r>
              <w:rPr>
                <w:b/>
                <w:sz w:val="44"/>
              </w:rPr>
              <w:t>FLINT HILL FIRE DEPARTMENT</w:t>
            </w:r>
          </w:p>
          <w:p w14:paraId="305B6087" w14:textId="77777777" w:rsidR="00790501" w:rsidRDefault="00790501" w:rsidP="00C72BC9">
            <w:pPr>
              <w:pStyle w:val="Title"/>
              <w:rPr>
                <w:b/>
                <w:sz w:val="16"/>
              </w:rPr>
            </w:pPr>
          </w:p>
          <w:p w14:paraId="3C92D94F" w14:textId="77777777" w:rsidR="00790501" w:rsidRDefault="00790501" w:rsidP="00C72BC9">
            <w:pPr>
              <w:pStyle w:val="Title"/>
              <w:rPr>
                <w:b/>
                <w:sz w:val="16"/>
              </w:rPr>
            </w:pPr>
          </w:p>
          <w:p w14:paraId="68A7835D" w14:textId="77777777" w:rsidR="00790501" w:rsidRDefault="00790501" w:rsidP="00C72BC9">
            <w:pPr>
              <w:pStyle w:val="Title"/>
              <w:rPr>
                <w:b/>
                <w:sz w:val="16"/>
              </w:rPr>
            </w:pPr>
          </w:p>
          <w:p w14:paraId="7D67748D" w14:textId="77777777" w:rsidR="00790501" w:rsidRDefault="00F83889" w:rsidP="00C72BC9">
            <w:pPr>
              <w:pStyle w:val="Subtitle"/>
              <w:jc w:val="center"/>
            </w:pPr>
            <w:r>
              <w:rPr>
                <w:sz w:val="36"/>
              </w:rPr>
              <w:t>GENERAL</w:t>
            </w:r>
            <w:r w:rsidR="001B6D86">
              <w:rPr>
                <w:sz w:val="36"/>
              </w:rPr>
              <w:t xml:space="preserve"> </w:t>
            </w:r>
            <w:r w:rsidR="00F035B2">
              <w:rPr>
                <w:sz w:val="36"/>
              </w:rPr>
              <w:t>POLICY</w:t>
            </w:r>
          </w:p>
        </w:tc>
      </w:tr>
    </w:tbl>
    <w:p w14:paraId="6ADF916A" w14:textId="77777777" w:rsidR="00790501" w:rsidRDefault="00790501">
      <w:pPr>
        <w:tabs>
          <w:tab w:val="center" w:pos="5040"/>
        </w:tabs>
        <w:suppressAutoHyphens/>
        <w:jc w:val="center"/>
        <w:rPr>
          <w:b/>
        </w:rPr>
      </w:pPr>
    </w:p>
    <w:p w14:paraId="1DDA74AA" w14:textId="77777777" w:rsidR="00790501" w:rsidRDefault="00F9011E">
      <w:pPr>
        <w:suppressAutoHyphens/>
      </w:pPr>
      <w:r>
        <w:rPr>
          <w:b/>
        </w:rPr>
        <w:t>Policy</w:t>
      </w:r>
      <w:r w:rsidR="00790501">
        <w:rPr>
          <w:b/>
        </w:rPr>
        <w:t xml:space="preserve"> Number: </w:t>
      </w:r>
      <w:r w:rsidR="00FE48F5">
        <w:t>1</w:t>
      </w:r>
      <w:r w:rsidR="00595F5F">
        <w:t>2</w:t>
      </w:r>
      <w:r w:rsidR="00035FDA">
        <w:t>2.0</w:t>
      </w:r>
      <w:r w:rsidR="00D10134">
        <w:t>12</w:t>
      </w:r>
    </w:p>
    <w:p w14:paraId="60BA59A0" w14:textId="77777777" w:rsidR="00790501" w:rsidRDefault="00790501">
      <w:pPr>
        <w:suppressAutoHyphens/>
        <w:rPr>
          <w:b/>
        </w:rPr>
      </w:pPr>
      <w:r>
        <w:rPr>
          <w:b/>
        </w:rPr>
        <w:t>P</w:t>
      </w:r>
      <w:r w:rsidR="00F9011E">
        <w:rPr>
          <w:b/>
        </w:rPr>
        <w:t>olicy</w:t>
      </w:r>
      <w:r>
        <w:rPr>
          <w:b/>
        </w:rPr>
        <w:t xml:space="preserve"> Title:</w:t>
      </w:r>
      <w:r>
        <w:rPr>
          <w:b/>
        </w:rPr>
        <w:tab/>
      </w:r>
      <w:r w:rsidR="00D10134">
        <w:t>Support Driver-Operator</w:t>
      </w:r>
      <w:r w:rsidR="00536062">
        <w:t xml:space="preserve"> Position Description</w:t>
      </w:r>
      <w:r w:rsidR="003C493A">
        <w:t xml:space="preserve"> </w:t>
      </w:r>
      <w:r w:rsidR="00F035B2">
        <w:t xml:space="preserve"> </w:t>
      </w:r>
    </w:p>
    <w:p w14:paraId="680D2DFB" w14:textId="77777777" w:rsidR="00790501" w:rsidRDefault="00790501">
      <w:pPr>
        <w:suppressAutoHyphens/>
      </w:pPr>
      <w:r>
        <w:rPr>
          <w:b/>
        </w:rPr>
        <w:t>Adopted:</w:t>
      </w:r>
      <w:r>
        <w:t xml:space="preserve">   </w:t>
      </w:r>
      <w:r w:rsidR="00D10134">
        <w:t>6/7/2022</w:t>
      </w:r>
      <w:r>
        <w:tab/>
      </w:r>
      <w:r>
        <w:tab/>
      </w:r>
      <w:r>
        <w:tab/>
      </w:r>
    </w:p>
    <w:p w14:paraId="5CA9F4BC" w14:textId="77777777" w:rsidR="00790501" w:rsidRDefault="00790501">
      <w:pPr>
        <w:suppressAutoHyphens/>
      </w:pPr>
      <w:r>
        <w:rPr>
          <w:b/>
        </w:rPr>
        <w:t>Rescinds:</w:t>
      </w:r>
      <w:r>
        <w:t xml:space="preserve">  </w:t>
      </w:r>
      <w:r w:rsidR="00D10134">
        <w:t>New</w:t>
      </w:r>
    </w:p>
    <w:p w14:paraId="7F1EC87A" w14:textId="77777777" w:rsidR="00790501" w:rsidRDefault="00790501">
      <w:pPr>
        <w:suppressAutoHyphens/>
        <w:rPr>
          <w:b/>
        </w:rPr>
      </w:pPr>
    </w:p>
    <w:p w14:paraId="5AFDFE02" w14:textId="77777777" w:rsidR="00790501" w:rsidRDefault="00790501" w:rsidP="007A2F7F">
      <w:pPr>
        <w:suppressAutoHyphens/>
        <w:rPr>
          <w:b/>
          <w:u w:val="single"/>
        </w:rPr>
      </w:pPr>
      <w:r>
        <w:rPr>
          <w:b/>
        </w:rPr>
        <w:t xml:space="preserve">Approved By:  </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(Chief)</w:t>
      </w:r>
    </w:p>
    <w:p w14:paraId="5D067F25" w14:textId="77777777" w:rsidR="00790501" w:rsidRDefault="00790501" w:rsidP="007A2F7F">
      <w:pPr>
        <w:suppressAutoHyphens/>
      </w:pPr>
      <w:r>
        <w:tab/>
      </w:r>
      <w:r>
        <w:tab/>
      </w:r>
      <w:r>
        <w:tab/>
      </w:r>
    </w:p>
    <w:p w14:paraId="5D48A846" w14:textId="77777777" w:rsidR="00790501" w:rsidRPr="008E6663" w:rsidRDefault="00790501" w:rsidP="00D26DE5">
      <w:pPr>
        <w:suppressAutoHyphens/>
      </w:pPr>
    </w:p>
    <w:p w14:paraId="476C6C9B" w14:textId="77777777" w:rsidR="00790501" w:rsidRDefault="00790501">
      <w:pPr>
        <w:numPr>
          <w:ilvl w:val="0"/>
          <w:numId w:val="7"/>
        </w:numPr>
        <w:tabs>
          <w:tab w:val="clear" w:pos="1080"/>
          <w:tab w:val="left" w:pos="-720"/>
          <w:tab w:val="left" w:pos="0"/>
        </w:tabs>
        <w:suppressAutoHyphens/>
        <w:ind w:left="720"/>
        <w:rPr>
          <w:b/>
        </w:rPr>
      </w:pPr>
      <w:r>
        <w:rPr>
          <w:b/>
        </w:rPr>
        <w:t>PURPOSE:</w:t>
      </w:r>
    </w:p>
    <w:p w14:paraId="258F54B8" w14:textId="77777777" w:rsidR="00790501" w:rsidRDefault="00790501">
      <w:pPr>
        <w:tabs>
          <w:tab w:val="left" w:pos="-720"/>
          <w:tab w:val="left" w:pos="0"/>
        </w:tabs>
        <w:suppressAutoHyphens/>
        <w:ind w:left="720"/>
      </w:pPr>
    </w:p>
    <w:p w14:paraId="06B1EB97" w14:textId="77777777" w:rsidR="00790501" w:rsidRDefault="00536062">
      <w:pPr>
        <w:ind w:left="720"/>
      </w:pPr>
      <w:r>
        <w:t xml:space="preserve">To define the Flint Hill Fire Department </w:t>
      </w:r>
      <w:r w:rsidR="00D10134">
        <w:t xml:space="preserve">Support Driver-Operator </w:t>
      </w:r>
      <w:r>
        <w:t xml:space="preserve">position. </w:t>
      </w:r>
    </w:p>
    <w:p w14:paraId="72A7C40A" w14:textId="77777777" w:rsidR="00790501" w:rsidRDefault="00790501">
      <w:pPr>
        <w:tabs>
          <w:tab w:val="left" w:pos="-720"/>
          <w:tab w:val="left" w:pos="0"/>
        </w:tabs>
        <w:suppressAutoHyphens/>
        <w:ind w:left="720" w:hanging="720"/>
      </w:pPr>
    </w:p>
    <w:p w14:paraId="291898B6" w14:textId="77777777" w:rsidR="00790501" w:rsidRDefault="00790501">
      <w:pPr>
        <w:tabs>
          <w:tab w:val="left" w:pos="-720"/>
        </w:tabs>
        <w:suppressAutoHyphens/>
        <w:rPr>
          <w:b/>
        </w:rPr>
      </w:pPr>
    </w:p>
    <w:p w14:paraId="2FA7594E" w14:textId="77777777" w:rsidR="00790501" w:rsidRDefault="00790501">
      <w:pPr>
        <w:numPr>
          <w:ilvl w:val="0"/>
          <w:numId w:val="7"/>
        </w:numPr>
        <w:tabs>
          <w:tab w:val="clear" w:pos="1080"/>
          <w:tab w:val="left" w:pos="-720"/>
          <w:tab w:val="left" w:pos="0"/>
        </w:tabs>
        <w:suppressAutoHyphens/>
        <w:ind w:left="720"/>
        <w:rPr>
          <w:b/>
        </w:rPr>
      </w:pPr>
      <w:r>
        <w:rPr>
          <w:b/>
        </w:rPr>
        <w:t>DISCUSSION:</w:t>
      </w:r>
    </w:p>
    <w:p w14:paraId="4219E159" w14:textId="77777777" w:rsidR="00790501" w:rsidRDefault="00790501">
      <w:pPr>
        <w:tabs>
          <w:tab w:val="left" w:pos="-720"/>
          <w:tab w:val="left" w:pos="0"/>
        </w:tabs>
        <w:suppressAutoHyphens/>
        <w:ind w:left="720"/>
        <w:rPr>
          <w:b/>
        </w:rPr>
      </w:pPr>
    </w:p>
    <w:p w14:paraId="75E6EF44" w14:textId="77777777" w:rsidR="00E4082B" w:rsidRDefault="00CC3649" w:rsidP="005E0E5E">
      <w:pPr>
        <w:ind w:left="720"/>
      </w:pPr>
      <w:r>
        <w:t>A</w:t>
      </w:r>
      <w:r w:rsidR="00505C7E">
        <w:t xml:space="preserve"> Support Driver-Operator (SDO) </w:t>
      </w:r>
      <w:r w:rsidR="005E0E5E" w:rsidRPr="0000733D">
        <w:t>i</w:t>
      </w:r>
      <w:r w:rsidR="00534E3A">
        <w:t>n</w:t>
      </w:r>
      <w:r w:rsidR="00AB0872">
        <w:t xml:space="preserve"> the Fli</w:t>
      </w:r>
      <w:r w:rsidR="00377EB8">
        <w:t xml:space="preserve">nt Hill Fire Department (FHFD) </w:t>
      </w:r>
      <w:r w:rsidR="00534E3A">
        <w:t>has</w:t>
      </w:r>
      <w:r w:rsidR="005C5F6C">
        <w:t xml:space="preserve"> the primary</w:t>
      </w:r>
      <w:r w:rsidR="005E0E5E">
        <w:t xml:space="preserve"> </w:t>
      </w:r>
      <w:r w:rsidR="00015C6D">
        <w:t>responsibilities</w:t>
      </w:r>
      <w:r w:rsidR="00377EB8">
        <w:t xml:space="preserve"> </w:t>
      </w:r>
      <w:r w:rsidR="005C5F6C">
        <w:t xml:space="preserve">of </w:t>
      </w:r>
      <w:r w:rsidR="00015C6D">
        <w:t>driving</w:t>
      </w:r>
      <w:r w:rsidR="00505C7E">
        <w:t xml:space="preserve"> and operating </w:t>
      </w:r>
      <w:r w:rsidR="00015C6D">
        <w:t>department apparatus</w:t>
      </w:r>
      <w:r w:rsidR="00505C7E">
        <w:t>.</w:t>
      </w:r>
    </w:p>
    <w:p w14:paraId="3775FF09" w14:textId="77777777" w:rsidR="00E4082B" w:rsidRDefault="00E4082B" w:rsidP="005E0E5E">
      <w:pPr>
        <w:ind w:left="720"/>
      </w:pPr>
    </w:p>
    <w:p w14:paraId="44C5D582" w14:textId="77777777" w:rsidR="00E4082B" w:rsidRDefault="00505C7E" w:rsidP="00E4082B">
      <w:pPr>
        <w:ind w:left="720"/>
      </w:pPr>
      <w:r>
        <w:t xml:space="preserve">An SDO is </w:t>
      </w:r>
      <w:r w:rsidR="00CB7A3E">
        <w:t>a non-suppression member of the FHFD</w:t>
      </w:r>
      <w:r w:rsidR="00312139">
        <w:t xml:space="preserve"> who responds department apparatus to emergency scenes and operates apparatus on scenes based on their apparatus qualifications. An SDO cannot enter the hot zone on an emergency scene, nor can they perform any firefighter tasks beyond apparatus operation. They are issued non-structural gear (including </w:t>
      </w:r>
      <w:r w:rsidR="00B61A77">
        <w:t xml:space="preserve">turnouts, </w:t>
      </w:r>
      <w:r w:rsidR="00312139">
        <w:t>helmet, boots, and gloves)</w:t>
      </w:r>
      <w:r w:rsidR="00B61A77">
        <w:t>.</w:t>
      </w:r>
      <w:r w:rsidR="00312139">
        <w:t xml:space="preserve"> </w:t>
      </w:r>
      <w:r w:rsidR="00B61A77">
        <w:t>They can respond POV to a station to respond an apparatus but cannot respond POV directly to emergency scenes.</w:t>
      </w:r>
      <w:r w:rsidR="001F3B8A">
        <w:t xml:space="preserve"> They are not counted as responders for ISO purposes but are included in incident reports and in emergency scene accountability. </w:t>
      </w:r>
      <w:r w:rsidR="00312139">
        <w:t xml:space="preserve">  </w:t>
      </w:r>
    </w:p>
    <w:p w14:paraId="749CC2E0" w14:textId="77777777" w:rsidR="00790501" w:rsidRDefault="00790501">
      <w:pPr>
        <w:ind w:left="1080"/>
      </w:pPr>
    </w:p>
    <w:p w14:paraId="3CED05BC" w14:textId="77777777" w:rsidR="00790501" w:rsidRDefault="00790501">
      <w:pPr>
        <w:ind w:left="720" w:hanging="720"/>
        <w:rPr>
          <w:spacing w:val="-2"/>
        </w:rPr>
      </w:pPr>
    </w:p>
    <w:p w14:paraId="6C01C899" w14:textId="77777777" w:rsidR="00790501" w:rsidRDefault="00F035B2">
      <w:pPr>
        <w:numPr>
          <w:ilvl w:val="0"/>
          <w:numId w:val="7"/>
        </w:numPr>
        <w:tabs>
          <w:tab w:val="clear" w:pos="1080"/>
          <w:tab w:val="left" w:pos="-720"/>
        </w:tabs>
        <w:suppressAutoHyphens/>
        <w:ind w:left="720"/>
        <w:rPr>
          <w:b/>
          <w:spacing w:val="-2"/>
        </w:rPr>
      </w:pPr>
      <w:r>
        <w:rPr>
          <w:b/>
          <w:spacing w:val="-2"/>
        </w:rPr>
        <w:t>POLICY</w:t>
      </w:r>
      <w:r w:rsidR="00790501">
        <w:rPr>
          <w:b/>
          <w:spacing w:val="-2"/>
        </w:rPr>
        <w:t>:</w:t>
      </w:r>
    </w:p>
    <w:p w14:paraId="1B79847A" w14:textId="77777777" w:rsidR="00790501" w:rsidRDefault="00790501">
      <w:pPr>
        <w:tabs>
          <w:tab w:val="left" w:pos="-720"/>
        </w:tabs>
        <w:suppressAutoHyphens/>
        <w:ind w:hanging="720"/>
        <w:rPr>
          <w:spacing w:val="-2"/>
        </w:rPr>
      </w:pPr>
    </w:p>
    <w:p w14:paraId="1FDC0F91" w14:textId="77777777" w:rsidR="005E0E5E" w:rsidRPr="00210730" w:rsidRDefault="005E0E5E" w:rsidP="005E0E5E">
      <w:pPr>
        <w:ind w:left="1350" w:hanging="630"/>
        <w:rPr>
          <w:b/>
          <w:sz w:val="28"/>
          <w:szCs w:val="28"/>
          <w:u w:val="single"/>
        </w:rPr>
      </w:pPr>
      <w:r w:rsidRPr="00210730">
        <w:rPr>
          <w:b/>
          <w:sz w:val="28"/>
          <w:szCs w:val="28"/>
          <w:u w:val="single"/>
        </w:rPr>
        <w:t>Essential Functions:</w:t>
      </w:r>
    </w:p>
    <w:p w14:paraId="584DFFF2" w14:textId="77777777" w:rsidR="005E0E5E" w:rsidRDefault="005E0E5E" w:rsidP="005E0E5E">
      <w:pPr>
        <w:ind w:left="1350"/>
      </w:pPr>
    </w:p>
    <w:p w14:paraId="4360D1B0" w14:textId="77777777" w:rsidR="005E0E5E" w:rsidRDefault="00BF0C85" w:rsidP="00AA6BDB">
      <w:pPr>
        <w:pStyle w:val="ColorfulList-Accent1"/>
        <w:numPr>
          <w:ilvl w:val="0"/>
          <w:numId w:val="24"/>
        </w:numPr>
      </w:pPr>
      <w:r>
        <w:t xml:space="preserve">Apparatus </w:t>
      </w:r>
      <w:r w:rsidR="00E4082B">
        <w:t>o</w:t>
      </w:r>
      <w:r w:rsidR="00F87616">
        <w:t>perator</w:t>
      </w:r>
    </w:p>
    <w:p w14:paraId="7459208E" w14:textId="77777777" w:rsidR="00CD3601" w:rsidRDefault="00CD3601" w:rsidP="00CD3601">
      <w:pPr>
        <w:pStyle w:val="ListParagraph"/>
        <w:numPr>
          <w:ilvl w:val="0"/>
          <w:numId w:val="24"/>
        </w:numPr>
      </w:pPr>
      <w:r>
        <w:t>Perform station duties</w:t>
      </w:r>
    </w:p>
    <w:p w14:paraId="1A42DCB4" w14:textId="77777777" w:rsidR="005E0E5E" w:rsidRDefault="005E0E5E" w:rsidP="005E0E5E">
      <w:pPr>
        <w:ind w:left="1350"/>
      </w:pPr>
    </w:p>
    <w:p w14:paraId="12199546" w14:textId="77777777" w:rsidR="00115CD9" w:rsidRDefault="00115CD9" w:rsidP="005E0E5E">
      <w:pPr>
        <w:ind w:left="1350" w:hanging="630"/>
        <w:rPr>
          <w:b/>
          <w:sz w:val="28"/>
          <w:szCs w:val="28"/>
          <w:u w:val="single"/>
        </w:rPr>
      </w:pPr>
    </w:p>
    <w:p w14:paraId="7A805486" w14:textId="77777777" w:rsidR="005E0E5E" w:rsidRDefault="005E0E5E" w:rsidP="005E0E5E">
      <w:pPr>
        <w:ind w:left="1350" w:hanging="630"/>
        <w:rPr>
          <w:b/>
          <w:sz w:val="28"/>
          <w:szCs w:val="28"/>
          <w:u w:val="single"/>
        </w:rPr>
      </w:pPr>
      <w:r w:rsidRPr="00210730">
        <w:rPr>
          <w:b/>
          <w:sz w:val="28"/>
          <w:szCs w:val="28"/>
          <w:u w:val="single"/>
        </w:rPr>
        <w:t>Detailed Responsibilities:</w:t>
      </w:r>
    </w:p>
    <w:p w14:paraId="28379E6E" w14:textId="77777777" w:rsidR="005E0E5E" w:rsidRDefault="005E0E5E" w:rsidP="005E0E5E">
      <w:pPr>
        <w:ind w:left="1350" w:hanging="630"/>
        <w:rPr>
          <w:b/>
          <w:sz w:val="28"/>
          <w:szCs w:val="28"/>
          <w:u w:val="single"/>
        </w:rPr>
      </w:pPr>
    </w:p>
    <w:p w14:paraId="78C59E46" w14:textId="77777777" w:rsidR="00A25EA3" w:rsidRDefault="00A25EA3" w:rsidP="00A25EA3">
      <w:pPr>
        <w:pStyle w:val="ListParagraph"/>
        <w:rPr>
          <w:b/>
        </w:rPr>
      </w:pPr>
      <w:bookmarkStart w:id="0" w:name="_Hlk23306931"/>
      <w:r>
        <w:rPr>
          <w:b/>
        </w:rPr>
        <w:t>Perform Daily Station Duties</w:t>
      </w:r>
    </w:p>
    <w:p w14:paraId="5055EC19" w14:textId="77777777" w:rsidR="00A25EA3" w:rsidRDefault="00A25EA3" w:rsidP="00A25EA3">
      <w:pPr>
        <w:ind w:left="360"/>
      </w:pPr>
    </w:p>
    <w:p w14:paraId="0B4F60EA" w14:textId="77777777" w:rsidR="00A25EA3" w:rsidRDefault="00A25EA3" w:rsidP="00A25EA3">
      <w:pPr>
        <w:numPr>
          <w:ilvl w:val="0"/>
          <w:numId w:val="41"/>
        </w:numPr>
      </w:pPr>
      <w:r>
        <w:t>Perform station duties in accordance with policy 205.02 STATION DUTIES.</w:t>
      </w:r>
    </w:p>
    <w:p w14:paraId="7F459EB6" w14:textId="77777777" w:rsidR="00622B08" w:rsidRPr="00622B08" w:rsidRDefault="00BF0C85" w:rsidP="00622B08">
      <w:pPr>
        <w:pStyle w:val="ColorfulList-Accent1"/>
        <w:rPr>
          <w:b/>
        </w:rPr>
      </w:pPr>
      <w:r>
        <w:rPr>
          <w:b/>
        </w:rPr>
        <w:lastRenderedPageBreak/>
        <w:t xml:space="preserve">Apparatus </w:t>
      </w:r>
      <w:r w:rsidR="00F87616">
        <w:rPr>
          <w:b/>
        </w:rPr>
        <w:t>Operator</w:t>
      </w:r>
    </w:p>
    <w:p w14:paraId="2CE6A4AE" w14:textId="77777777" w:rsidR="005E0E5E" w:rsidRDefault="005E0E5E" w:rsidP="00AA6BDB">
      <w:pPr>
        <w:ind w:left="1080"/>
      </w:pPr>
    </w:p>
    <w:p w14:paraId="274864BB" w14:textId="77777777" w:rsidR="005E0E5E" w:rsidRDefault="00C41348" w:rsidP="006440D9">
      <w:pPr>
        <w:numPr>
          <w:ilvl w:val="0"/>
          <w:numId w:val="36"/>
        </w:numPr>
      </w:pPr>
      <w:r>
        <w:t>Respond</w:t>
      </w:r>
      <w:r w:rsidR="00BF0C85">
        <w:t xml:space="preserve"> apparatus in accordance with SOG 400.01 APP</w:t>
      </w:r>
      <w:r w:rsidR="00F62DF8">
        <w:t xml:space="preserve">ARATUS </w:t>
      </w:r>
      <w:r w:rsidR="00D3797B">
        <w:t>OPERATION</w:t>
      </w:r>
      <w:r>
        <w:t>, SOG 400.02 HIGHWAY RESPONSE and SOG 400.04 APPARATUS RESPONSE</w:t>
      </w:r>
      <w:r w:rsidR="007106F6">
        <w:t>.</w:t>
      </w:r>
    </w:p>
    <w:p w14:paraId="1F4D1248" w14:textId="77777777" w:rsidR="00C41348" w:rsidRDefault="00C41348" w:rsidP="006440D9">
      <w:pPr>
        <w:numPr>
          <w:ilvl w:val="0"/>
          <w:numId w:val="36"/>
        </w:numPr>
      </w:pPr>
      <w:r>
        <w:t xml:space="preserve">Position and operate apparatus on an incident scene in accordance with SOG </w:t>
      </w:r>
      <w:r w:rsidR="00FE48F5">
        <w:t>402.04</w:t>
      </w:r>
      <w:r>
        <w:t xml:space="preserve"> APPARATUS PLACEMENT AND STAGING and the applicable 410 series SOG based on the type of incident. </w:t>
      </w:r>
    </w:p>
    <w:p w14:paraId="6AC31E68" w14:textId="77777777" w:rsidR="00F87616" w:rsidRDefault="00F87616" w:rsidP="006440D9">
      <w:pPr>
        <w:numPr>
          <w:ilvl w:val="0"/>
          <w:numId w:val="36"/>
        </w:numPr>
      </w:pPr>
      <w:bookmarkStart w:id="1" w:name="_Hlk23309323"/>
      <w:bookmarkEnd w:id="0"/>
      <w:r>
        <w:t xml:space="preserve">Perform apparatus operator check in accordance with SOG </w:t>
      </w:r>
      <w:r w:rsidR="00FE48F5">
        <w:t>700.03</w:t>
      </w:r>
      <w:r>
        <w:t xml:space="preserve"> APPARATUS OPERATOR CHECK</w:t>
      </w:r>
      <w:r w:rsidR="00C41348">
        <w:t>.</w:t>
      </w:r>
    </w:p>
    <w:p w14:paraId="5A727C35" w14:textId="77777777" w:rsidR="00CD3601" w:rsidRDefault="00CD3601" w:rsidP="00CD3601">
      <w:pPr>
        <w:pStyle w:val="ListParagraph"/>
        <w:rPr>
          <w:b/>
        </w:rPr>
      </w:pPr>
    </w:p>
    <w:p w14:paraId="7513E3D4" w14:textId="77777777" w:rsidR="00CD3601" w:rsidRDefault="00CD3601" w:rsidP="00CD3601"/>
    <w:bookmarkEnd w:id="1"/>
    <w:p w14:paraId="17182F68" w14:textId="77777777" w:rsidR="00C07A98" w:rsidRDefault="00C07A98" w:rsidP="00AA6BDB"/>
    <w:p w14:paraId="15DF7822" w14:textId="77777777" w:rsidR="0064792B" w:rsidRDefault="0064792B" w:rsidP="00AA6BDB">
      <w:pPr>
        <w:ind w:left="720"/>
        <w:rPr>
          <w:b/>
          <w:sz w:val="28"/>
          <w:szCs w:val="28"/>
          <w:u w:val="single"/>
        </w:rPr>
      </w:pPr>
      <w:r>
        <w:rPr>
          <w:b/>
          <w:sz w:val="28"/>
          <w:szCs w:val="28"/>
          <w:u w:val="single"/>
        </w:rPr>
        <w:t>Required Training</w:t>
      </w:r>
      <w:r w:rsidR="00534E3A">
        <w:rPr>
          <w:b/>
          <w:sz w:val="28"/>
          <w:szCs w:val="28"/>
          <w:u w:val="single"/>
        </w:rPr>
        <w:t>/Certification</w:t>
      </w:r>
      <w:r w:rsidRPr="00210730">
        <w:rPr>
          <w:b/>
          <w:sz w:val="28"/>
          <w:szCs w:val="28"/>
          <w:u w:val="single"/>
        </w:rPr>
        <w:t>:</w:t>
      </w:r>
    </w:p>
    <w:p w14:paraId="3910718A" w14:textId="77777777" w:rsidR="0064792B" w:rsidRDefault="0064792B" w:rsidP="00AA6BDB">
      <w:pPr>
        <w:ind w:left="720"/>
        <w:rPr>
          <w:b/>
          <w:sz w:val="28"/>
          <w:szCs w:val="28"/>
          <w:u w:val="single"/>
        </w:rPr>
      </w:pPr>
    </w:p>
    <w:p w14:paraId="46E09605" w14:textId="77777777" w:rsidR="00D62C12" w:rsidRDefault="00CD3601" w:rsidP="00AA6BDB">
      <w:pPr>
        <w:pStyle w:val="ColorfulList-Accent1"/>
        <w:numPr>
          <w:ilvl w:val="0"/>
          <w:numId w:val="28"/>
        </w:numPr>
      </w:pPr>
      <w:r>
        <w:t>NFPA Firefighter</w:t>
      </w:r>
      <w:r w:rsidR="00E4082B">
        <w:t xml:space="preserve"> II</w:t>
      </w:r>
      <w:r>
        <w:t xml:space="preserve"> certification</w:t>
      </w:r>
    </w:p>
    <w:p w14:paraId="30E82452" w14:textId="77777777" w:rsidR="00CD3601" w:rsidRDefault="00CD3601" w:rsidP="00AA6BDB">
      <w:pPr>
        <w:pStyle w:val="ColorfulList-Accent1"/>
        <w:numPr>
          <w:ilvl w:val="0"/>
          <w:numId w:val="28"/>
        </w:numPr>
      </w:pPr>
      <w:r>
        <w:t>NIMS/ICS for the Fire Service or equivalent</w:t>
      </w:r>
    </w:p>
    <w:p w14:paraId="54C623D9" w14:textId="77777777" w:rsidR="00CD3601" w:rsidRDefault="00CD3601" w:rsidP="00AA6BDB">
      <w:pPr>
        <w:pStyle w:val="ColorfulList-Accent1"/>
        <w:numPr>
          <w:ilvl w:val="0"/>
          <w:numId w:val="28"/>
        </w:numPr>
      </w:pPr>
      <w:r>
        <w:t>SCFA EVDT or equivalent</w:t>
      </w:r>
    </w:p>
    <w:p w14:paraId="505A0F4D" w14:textId="77777777" w:rsidR="00CD3601" w:rsidRDefault="00CD3601" w:rsidP="00AA6BDB">
      <w:pPr>
        <w:pStyle w:val="ColorfulList-Accent1"/>
        <w:numPr>
          <w:ilvl w:val="0"/>
          <w:numId w:val="28"/>
        </w:numPr>
      </w:pPr>
      <w:r>
        <w:t>SCFA Pump Operations I or equivalent to operate engines</w:t>
      </w:r>
    </w:p>
    <w:p w14:paraId="2A09E427" w14:textId="77777777" w:rsidR="00FF5512" w:rsidRDefault="00FF5512" w:rsidP="00FF5512">
      <w:pPr>
        <w:numPr>
          <w:ilvl w:val="0"/>
          <w:numId w:val="28"/>
        </w:numPr>
        <w:contextualSpacing/>
      </w:pPr>
      <w:r>
        <w:t>SCFA Pump Operations II</w:t>
      </w:r>
      <w:r w:rsidRPr="0064792B">
        <w:t xml:space="preserve"> </w:t>
      </w:r>
      <w:r>
        <w:t>or equivalent</w:t>
      </w:r>
      <w:r w:rsidR="00CD3601">
        <w:t xml:space="preserve"> to operate tankers</w:t>
      </w:r>
    </w:p>
    <w:p w14:paraId="58826437" w14:textId="77777777" w:rsidR="00FF5512" w:rsidRDefault="00FF5512" w:rsidP="00FF5512">
      <w:pPr>
        <w:numPr>
          <w:ilvl w:val="0"/>
          <w:numId w:val="28"/>
        </w:numPr>
        <w:contextualSpacing/>
      </w:pPr>
      <w:r>
        <w:t>SCFA Basic Aerial Operations or equivalent</w:t>
      </w:r>
      <w:r w:rsidR="00CD3601">
        <w:t xml:space="preserve"> to operate ladders</w:t>
      </w:r>
    </w:p>
    <w:p w14:paraId="1D4B66BA" w14:textId="77777777" w:rsidR="0064792B" w:rsidRDefault="0064792B" w:rsidP="00CD3601">
      <w:pPr>
        <w:ind w:left="1080"/>
        <w:contextualSpacing/>
      </w:pPr>
    </w:p>
    <w:p w14:paraId="70B0B1C1" w14:textId="77777777" w:rsidR="00C07A98" w:rsidRDefault="00C07A98" w:rsidP="00AA6BDB"/>
    <w:sectPr w:rsidR="00C07A98" w:rsidSect="00411C66">
      <w:headerReference w:type="default" r:id="rId8"/>
      <w:pgSz w:w="12240" w:h="15840" w:code="1"/>
      <w:pgMar w:top="720" w:right="108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CBC3B" w14:textId="77777777" w:rsidR="008A6166" w:rsidRDefault="008A6166">
      <w:r>
        <w:separator/>
      </w:r>
    </w:p>
  </w:endnote>
  <w:endnote w:type="continuationSeparator" w:id="0">
    <w:p w14:paraId="7A31F9E9" w14:textId="77777777" w:rsidR="008A6166" w:rsidRDefault="008A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318FD" w14:textId="77777777" w:rsidR="008A6166" w:rsidRDefault="008A6166">
      <w:r>
        <w:separator/>
      </w:r>
    </w:p>
  </w:footnote>
  <w:footnote w:type="continuationSeparator" w:id="0">
    <w:p w14:paraId="2D35A2AC" w14:textId="77777777" w:rsidR="008A6166" w:rsidRDefault="008A6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7B34" w14:textId="77777777" w:rsidR="003C493A" w:rsidRDefault="003C493A">
    <w:pPr>
      <w:pStyle w:val="Heading1"/>
      <w:tabs>
        <w:tab w:val="clear" w:pos="8640"/>
        <w:tab w:val="right" w:pos="9360"/>
      </w:tabs>
    </w:pPr>
    <w:r>
      <w:t xml:space="preserve">FLINT HILL FIRE DEPARTMENT </w:t>
    </w:r>
    <w:r>
      <w:tab/>
      <w:t>GENERAL POLICY</w:t>
    </w:r>
  </w:p>
  <w:p w14:paraId="2CBE578D" w14:textId="77777777" w:rsidR="003C493A" w:rsidRDefault="00867786">
    <w:pPr>
      <w:tabs>
        <w:tab w:val="right" w:pos="9360"/>
      </w:tabs>
      <w:suppressAutoHyphens/>
    </w:pPr>
    <w:r>
      <w:rPr>
        <w:b/>
        <w:u w:val="single"/>
      </w:rPr>
      <w:t>1</w:t>
    </w:r>
    <w:r w:rsidR="00595F5F">
      <w:rPr>
        <w:b/>
        <w:u w:val="single"/>
      </w:rPr>
      <w:t>2</w:t>
    </w:r>
    <w:r w:rsidR="00035FDA">
      <w:rPr>
        <w:b/>
        <w:u w:val="single"/>
      </w:rPr>
      <w:t>2</w:t>
    </w:r>
    <w:r w:rsidR="005E0E5E">
      <w:rPr>
        <w:b/>
        <w:u w:val="single"/>
      </w:rPr>
      <w:t>.</w:t>
    </w:r>
    <w:r w:rsidR="00505C7E">
      <w:rPr>
        <w:b/>
        <w:u w:val="single"/>
      </w:rPr>
      <w:t>12</w:t>
    </w:r>
    <w:r w:rsidR="003C493A">
      <w:rPr>
        <w:b/>
        <w:u w:val="single"/>
      </w:rPr>
      <w:t xml:space="preserve"> </w:t>
    </w:r>
    <w:r w:rsidR="00505C7E">
      <w:rPr>
        <w:b/>
        <w:u w:val="single"/>
      </w:rPr>
      <w:t>SUPPORT DRIVER</w:t>
    </w:r>
    <w:r w:rsidR="00514E7B">
      <w:rPr>
        <w:b/>
        <w:u w:val="single"/>
      </w:rPr>
      <w:t>-</w:t>
    </w:r>
    <w:r w:rsidR="00505C7E">
      <w:rPr>
        <w:b/>
        <w:u w:val="single"/>
      </w:rPr>
      <w:t>OPERATOR</w:t>
    </w:r>
    <w:r w:rsidR="005C5F6C">
      <w:rPr>
        <w:b/>
        <w:u w:val="single"/>
      </w:rPr>
      <w:t xml:space="preserve"> </w:t>
    </w:r>
    <w:r w:rsidR="00536062">
      <w:rPr>
        <w:b/>
        <w:u w:val="single"/>
      </w:rPr>
      <w:t>POSITION DESCRIPTION</w:t>
    </w:r>
    <w:r w:rsidR="003C493A">
      <w:rPr>
        <w:b/>
        <w:u w:val="single"/>
      </w:rPr>
      <w:t xml:space="preserve">                                     </w:t>
    </w:r>
    <w:r w:rsidR="003C493A">
      <w:rPr>
        <w:b/>
        <w:u w:val="single"/>
      </w:rPr>
      <w:tab/>
      <w:t xml:space="preserve">PAGE </w:t>
    </w:r>
    <w:r w:rsidR="003C493A">
      <w:rPr>
        <w:b/>
        <w:u w:val="single"/>
      </w:rPr>
      <w:fldChar w:fldCharType="begin"/>
    </w:r>
    <w:r w:rsidR="003C493A">
      <w:rPr>
        <w:b/>
        <w:u w:val="single"/>
      </w:rPr>
      <w:instrText>page \* arabic</w:instrText>
    </w:r>
    <w:r w:rsidR="003C493A">
      <w:rPr>
        <w:b/>
        <w:u w:val="single"/>
      </w:rPr>
      <w:fldChar w:fldCharType="separate"/>
    </w:r>
    <w:r w:rsidR="001E5FFA">
      <w:rPr>
        <w:b/>
        <w:noProof/>
        <w:u w:val="single"/>
      </w:rPr>
      <w:t>2</w:t>
    </w:r>
    <w:r w:rsidR="003C493A">
      <w:rPr>
        <w:b/>
        <w:u w:val="single"/>
      </w:rPr>
      <w:fldChar w:fldCharType="end"/>
    </w:r>
  </w:p>
  <w:p w14:paraId="1D319803" w14:textId="77777777" w:rsidR="003C493A" w:rsidRDefault="003C493A">
    <w:pPr>
      <w:spacing w:after="428" w:line="10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9FA8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16A625ED"/>
    <w:multiLevelType w:val="hybridMultilevel"/>
    <w:tmpl w:val="7DAE0AF6"/>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CC41E2"/>
    <w:multiLevelType w:val="hybridMultilevel"/>
    <w:tmpl w:val="9146AB74"/>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7C21E7C"/>
    <w:multiLevelType w:val="hybridMultilevel"/>
    <w:tmpl w:val="DF3237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E52704"/>
    <w:multiLevelType w:val="hybridMultilevel"/>
    <w:tmpl w:val="4C5830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0020AF"/>
    <w:multiLevelType w:val="hybridMultilevel"/>
    <w:tmpl w:val="29EEE6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D5F7344"/>
    <w:multiLevelType w:val="hybridMultilevel"/>
    <w:tmpl w:val="85101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C6FD7"/>
    <w:multiLevelType w:val="hybridMultilevel"/>
    <w:tmpl w:val="91B2CA1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64C66F2"/>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0" w15:restartNumberingAfterBreak="0">
    <w:nsid w:val="28452B21"/>
    <w:multiLevelType w:val="hybridMultilevel"/>
    <w:tmpl w:val="9760E718"/>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18D3836"/>
    <w:multiLevelType w:val="hybridMultilevel"/>
    <w:tmpl w:val="15D8527E"/>
    <w:lvl w:ilvl="0" w:tplc="3ECC95EA">
      <w:start w:val="1"/>
      <w:numFmt w:val="upperRoman"/>
      <w:lvlText w:val="%1."/>
      <w:lvlJc w:val="left"/>
      <w:pPr>
        <w:tabs>
          <w:tab w:val="num" w:pos="1080"/>
        </w:tabs>
        <w:ind w:left="1080" w:hanging="720"/>
      </w:pPr>
      <w:rPr>
        <w:rFonts w:cs="Times New Roman" w:hint="default"/>
      </w:rPr>
    </w:lvl>
    <w:lvl w:ilvl="1" w:tplc="AC62CC7C">
      <w:start w:val="4"/>
      <w:numFmt w:val="decimal"/>
      <w:lvlText w:val="%2."/>
      <w:lvlJc w:val="left"/>
      <w:pPr>
        <w:tabs>
          <w:tab w:val="num" w:pos="1440"/>
        </w:tabs>
        <w:ind w:left="1440" w:hanging="360"/>
      </w:pPr>
      <w:rPr>
        <w:rFonts w:cs="Times New Roman" w:hint="default"/>
      </w:rPr>
    </w:lvl>
    <w:lvl w:ilvl="2" w:tplc="2954D5AC" w:tentative="1">
      <w:start w:val="1"/>
      <w:numFmt w:val="lowerRoman"/>
      <w:lvlText w:val="%3."/>
      <w:lvlJc w:val="right"/>
      <w:pPr>
        <w:tabs>
          <w:tab w:val="num" w:pos="2160"/>
        </w:tabs>
        <w:ind w:left="2160" w:hanging="180"/>
      </w:pPr>
      <w:rPr>
        <w:rFonts w:cs="Times New Roman"/>
      </w:rPr>
    </w:lvl>
    <w:lvl w:ilvl="3" w:tplc="E56603B8" w:tentative="1">
      <w:start w:val="1"/>
      <w:numFmt w:val="decimal"/>
      <w:lvlText w:val="%4."/>
      <w:lvlJc w:val="left"/>
      <w:pPr>
        <w:tabs>
          <w:tab w:val="num" w:pos="2880"/>
        </w:tabs>
        <w:ind w:left="2880" w:hanging="360"/>
      </w:pPr>
      <w:rPr>
        <w:rFonts w:cs="Times New Roman"/>
      </w:rPr>
    </w:lvl>
    <w:lvl w:ilvl="4" w:tplc="124675EC" w:tentative="1">
      <w:start w:val="1"/>
      <w:numFmt w:val="lowerLetter"/>
      <w:lvlText w:val="%5."/>
      <w:lvlJc w:val="left"/>
      <w:pPr>
        <w:tabs>
          <w:tab w:val="num" w:pos="3600"/>
        </w:tabs>
        <w:ind w:left="3600" w:hanging="360"/>
      </w:pPr>
      <w:rPr>
        <w:rFonts w:cs="Times New Roman"/>
      </w:rPr>
    </w:lvl>
    <w:lvl w:ilvl="5" w:tplc="39DAAA4C" w:tentative="1">
      <w:start w:val="1"/>
      <w:numFmt w:val="lowerRoman"/>
      <w:lvlText w:val="%6."/>
      <w:lvlJc w:val="right"/>
      <w:pPr>
        <w:tabs>
          <w:tab w:val="num" w:pos="4320"/>
        </w:tabs>
        <w:ind w:left="4320" w:hanging="180"/>
      </w:pPr>
      <w:rPr>
        <w:rFonts w:cs="Times New Roman"/>
      </w:rPr>
    </w:lvl>
    <w:lvl w:ilvl="6" w:tplc="C8120D78" w:tentative="1">
      <w:start w:val="1"/>
      <w:numFmt w:val="decimal"/>
      <w:lvlText w:val="%7."/>
      <w:lvlJc w:val="left"/>
      <w:pPr>
        <w:tabs>
          <w:tab w:val="num" w:pos="5040"/>
        </w:tabs>
        <w:ind w:left="5040" w:hanging="360"/>
      </w:pPr>
      <w:rPr>
        <w:rFonts w:cs="Times New Roman"/>
      </w:rPr>
    </w:lvl>
    <w:lvl w:ilvl="7" w:tplc="2DCC6644" w:tentative="1">
      <w:start w:val="1"/>
      <w:numFmt w:val="lowerLetter"/>
      <w:lvlText w:val="%8."/>
      <w:lvlJc w:val="left"/>
      <w:pPr>
        <w:tabs>
          <w:tab w:val="num" w:pos="5760"/>
        </w:tabs>
        <w:ind w:left="5760" w:hanging="360"/>
      </w:pPr>
      <w:rPr>
        <w:rFonts w:cs="Times New Roman"/>
      </w:rPr>
    </w:lvl>
    <w:lvl w:ilvl="8" w:tplc="B6D243B2" w:tentative="1">
      <w:start w:val="1"/>
      <w:numFmt w:val="lowerRoman"/>
      <w:lvlText w:val="%9."/>
      <w:lvlJc w:val="right"/>
      <w:pPr>
        <w:tabs>
          <w:tab w:val="num" w:pos="6480"/>
        </w:tabs>
        <w:ind w:left="6480" w:hanging="180"/>
      </w:pPr>
      <w:rPr>
        <w:rFonts w:cs="Times New Roman"/>
      </w:rPr>
    </w:lvl>
  </w:abstractNum>
  <w:abstractNum w:abstractNumId="12" w15:restartNumberingAfterBreak="0">
    <w:nsid w:val="322F7F51"/>
    <w:multiLevelType w:val="hybridMultilevel"/>
    <w:tmpl w:val="2788E7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D23460"/>
    <w:multiLevelType w:val="hybridMultilevel"/>
    <w:tmpl w:val="E68C115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7146F4"/>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5" w15:restartNumberingAfterBreak="0">
    <w:nsid w:val="418133E7"/>
    <w:multiLevelType w:val="singleLevel"/>
    <w:tmpl w:val="E42ACE18"/>
    <w:lvl w:ilvl="0">
      <w:start w:val="3"/>
      <w:numFmt w:val="upperRoman"/>
      <w:lvlText w:val="%1."/>
      <w:lvlJc w:val="left"/>
      <w:pPr>
        <w:tabs>
          <w:tab w:val="num" w:pos="720"/>
        </w:tabs>
        <w:ind w:left="720" w:hanging="720"/>
      </w:pPr>
      <w:rPr>
        <w:rFonts w:cs="Times New Roman" w:hint="default"/>
        <w:b/>
      </w:rPr>
    </w:lvl>
  </w:abstractNum>
  <w:abstractNum w:abstractNumId="16" w15:restartNumberingAfterBreak="0">
    <w:nsid w:val="42A02BF8"/>
    <w:multiLevelType w:val="singleLevel"/>
    <w:tmpl w:val="11B81C04"/>
    <w:lvl w:ilvl="0">
      <w:numFmt w:val="none"/>
      <w:lvlText w:val=""/>
      <w:lvlJc w:val="left"/>
      <w:pPr>
        <w:tabs>
          <w:tab w:val="num" w:pos="360"/>
        </w:tabs>
      </w:pPr>
      <w:rPr>
        <w:rFonts w:cs="Times New Roman"/>
      </w:rPr>
    </w:lvl>
  </w:abstractNum>
  <w:abstractNum w:abstractNumId="17" w15:restartNumberingAfterBreak="0">
    <w:nsid w:val="43956FB8"/>
    <w:multiLevelType w:val="hybridMultilevel"/>
    <w:tmpl w:val="9F563558"/>
    <w:lvl w:ilvl="0" w:tplc="24C4E844">
      <w:start w:val="5"/>
      <w:numFmt w:val="decimal"/>
      <w:lvlText w:val="%1."/>
      <w:lvlJc w:val="left"/>
      <w:pPr>
        <w:tabs>
          <w:tab w:val="num" w:pos="1800"/>
        </w:tabs>
        <w:ind w:left="1800" w:hanging="360"/>
      </w:pPr>
      <w:rPr>
        <w:rFonts w:cs="Times New Roman" w:hint="default"/>
      </w:rPr>
    </w:lvl>
    <w:lvl w:ilvl="1" w:tplc="3D9C1E10" w:tentative="1">
      <w:start w:val="1"/>
      <w:numFmt w:val="lowerLetter"/>
      <w:lvlText w:val="%2."/>
      <w:lvlJc w:val="left"/>
      <w:pPr>
        <w:tabs>
          <w:tab w:val="num" w:pos="2520"/>
        </w:tabs>
        <w:ind w:left="2520" w:hanging="360"/>
      </w:pPr>
      <w:rPr>
        <w:rFonts w:cs="Times New Roman"/>
      </w:rPr>
    </w:lvl>
    <w:lvl w:ilvl="2" w:tplc="BD42356A" w:tentative="1">
      <w:start w:val="1"/>
      <w:numFmt w:val="lowerRoman"/>
      <w:lvlText w:val="%3."/>
      <w:lvlJc w:val="right"/>
      <w:pPr>
        <w:tabs>
          <w:tab w:val="num" w:pos="3240"/>
        </w:tabs>
        <w:ind w:left="3240" w:hanging="180"/>
      </w:pPr>
      <w:rPr>
        <w:rFonts w:cs="Times New Roman"/>
      </w:rPr>
    </w:lvl>
    <w:lvl w:ilvl="3" w:tplc="6D32ABAE" w:tentative="1">
      <w:start w:val="1"/>
      <w:numFmt w:val="decimal"/>
      <w:lvlText w:val="%4."/>
      <w:lvlJc w:val="left"/>
      <w:pPr>
        <w:tabs>
          <w:tab w:val="num" w:pos="3960"/>
        </w:tabs>
        <w:ind w:left="3960" w:hanging="360"/>
      </w:pPr>
      <w:rPr>
        <w:rFonts w:cs="Times New Roman"/>
      </w:rPr>
    </w:lvl>
    <w:lvl w:ilvl="4" w:tplc="B860B6A8" w:tentative="1">
      <w:start w:val="1"/>
      <w:numFmt w:val="lowerLetter"/>
      <w:lvlText w:val="%5."/>
      <w:lvlJc w:val="left"/>
      <w:pPr>
        <w:tabs>
          <w:tab w:val="num" w:pos="4680"/>
        </w:tabs>
        <w:ind w:left="4680" w:hanging="360"/>
      </w:pPr>
      <w:rPr>
        <w:rFonts w:cs="Times New Roman"/>
      </w:rPr>
    </w:lvl>
    <w:lvl w:ilvl="5" w:tplc="EE166BE6" w:tentative="1">
      <w:start w:val="1"/>
      <w:numFmt w:val="lowerRoman"/>
      <w:lvlText w:val="%6."/>
      <w:lvlJc w:val="right"/>
      <w:pPr>
        <w:tabs>
          <w:tab w:val="num" w:pos="5400"/>
        </w:tabs>
        <w:ind w:left="5400" w:hanging="180"/>
      </w:pPr>
      <w:rPr>
        <w:rFonts w:cs="Times New Roman"/>
      </w:rPr>
    </w:lvl>
    <w:lvl w:ilvl="6" w:tplc="F836B396" w:tentative="1">
      <w:start w:val="1"/>
      <w:numFmt w:val="decimal"/>
      <w:lvlText w:val="%7."/>
      <w:lvlJc w:val="left"/>
      <w:pPr>
        <w:tabs>
          <w:tab w:val="num" w:pos="6120"/>
        </w:tabs>
        <w:ind w:left="6120" w:hanging="360"/>
      </w:pPr>
      <w:rPr>
        <w:rFonts w:cs="Times New Roman"/>
      </w:rPr>
    </w:lvl>
    <w:lvl w:ilvl="7" w:tplc="F78A1674" w:tentative="1">
      <w:start w:val="1"/>
      <w:numFmt w:val="lowerLetter"/>
      <w:lvlText w:val="%8."/>
      <w:lvlJc w:val="left"/>
      <w:pPr>
        <w:tabs>
          <w:tab w:val="num" w:pos="6840"/>
        </w:tabs>
        <w:ind w:left="6840" w:hanging="360"/>
      </w:pPr>
      <w:rPr>
        <w:rFonts w:cs="Times New Roman"/>
      </w:rPr>
    </w:lvl>
    <w:lvl w:ilvl="8" w:tplc="A276FA6A" w:tentative="1">
      <w:start w:val="1"/>
      <w:numFmt w:val="lowerRoman"/>
      <w:lvlText w:val="%9."/>
      <w:lvlJc w:val="right"/>
      <w:pPr>
        <w:tabs>
          <w:tab w:val="num" w:pos="7560"/>
        </w:tabs>
        <w:ind w:left="7560" w:hanging="180"/>
      </w:pPr>
      <w:rPr>
        <w:rFonts w:cs="Times New Roman"/>
      </w:rPr>
    </w:lvl>
  </w:abstractNum>
  <w:abstractNum w:abstractNumId="18" w15:restartNumberingAfterBreak="0">
    <w:nsid w:val="43F13838"/>
    <w:multiLevelType w:val="hybridMultilevel"/>
    <w:tmpl w:val="8F44CCEE"/>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3F25958"/>
    <w:multiLevelType w:val="hybridMultilevel"/>
    <w:tmpl w:val="BA8AD7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4413E25"/>
    <w:multiLevelType w:val="hybridMultilevel"/>
    <w:tmpl w:val="9AF42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942B9"/>
    <w:multiLevelType w:val="hybridMultilevel"/>
    <w:tmpl w:val="E802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8FE7981"/>
    <w:multiLevelType w:val="hybridMultilevel"/>
    <w:tmpl w:val="17DCADC8"/>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CB43C2"/>
    <w:multiLevelType w:val="singleLevel"/>
    <w:tmpl w:val="494C7984"/>
    <w:lvl w:ilvl="0">
      <w:start w:val="1"/>
      <w:numFmt w:val="decimal"/>
      <w:lvlText w:val="%1."/>
      <w:legacy w:legacy="1" w:legacySpace="0" w:legacyIndent="360"/>
      <w:lvlJc w:val="left"/>
      <w:pPr>
        <w:ind w:left="1080" w:hanging="360"/>
      </w:pPr>
      <w:rPr>
        <w:rFonts w:cs="Times New Roman"/>
      </w:rPr>
    </w:lvl>
  </w:abstractNum>
  <w:abstractNum w:abstractNumId="24" w15:restartNumberingAfterBreak="0">
    <w:nsid w:val="4A4C053B"/>
    <w:multiLevelType w:val="hybridMultilevel"/>
    <w:tmpl w:val="A7F4CFE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4CA04BC3"/>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6" w15:restartNumberingAfterBreak="0">
    <w:nsid w:val="4CAD4048"/>
    <w:multiLevelType w:val="hybridMultilevel"/>
    <w:tmpl w:val="81FAD90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7" w15:restartNumberingAfterBreak="0">
    <w:nsid w:val="52FC4953"/>
    <w:multiLevelType w:val="hybridMultilevel"/>
    <w:tmpl w:val="6F56A1E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DA07E74"/>
    <w:multiLevelType w:val="hybridMultilevel"/>
    <w:tmpl w:val="EE42F9B2"/>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20374B"/>
    <w:multiLevelType w:val="hybridMultilevel"/>
    <w:tmpl w:val="D50CA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511C8"/>
    <w:multiLevelType w:val="hybridMultilevel"/>
    <w:tmpl w:val="DF3237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EFE443F"/>
    <w:multiLevelType w:val="singleLevel"/>
    <w:tmpl w:val="EA484AE0"/>
    <w:lvl w:ilvl="0">
      <w:start w:val="8"/>
      <w:numFmt w:val="decimal"/>
      <w:lvlText w:val="%1."/>
      <w:lvlJc w:val="left"/>
      <w:pPr>
        <w:tabs>
          <w:tab w:val="num" w:pos="1440"/>
        </w:tabs>
        <w:ind w:left="1440" w:hanging="720"/>
      </w:pPr>
      <w:rPr>
        <w:rFonts w:cs="Times New Roman" w:hint="default"/>
      </w:rPr>
    </w:lvl>
  </w:abstractNum>
  <w:abstractNum w:abstractNumId="32" w15:restartNumberingAfterBreak="0">
    <w:nsid w:val="747E5D9F"/>
    <w:multiLevelType w:val="hybridMultilevel"/>
    <w:tmpl w:val="D288678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6F7437F"/>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4" w15:restartNumberingAfterBreak="0">
    <w:nsid w:val="78773A57"/>
    <w:multiLevelType w:val="hybridMultilevel"/>
    <w:tmpl w:val="43CC5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AB0D9A"/>
    <w:multiLevelType w:val="hybridMultilevel"/>
    <w:tmpl w:val="EDAA1F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A1F4F68"/>
    <w:multiLevelType w:val="hybridMultilevel"/>
    <w:tmpl w:val="8E2A6D14"/>
    <w:lvl w:ilvl="0" w:tplc="4E28A82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7C052F30"/>
    <w:multiLevelType w:val="hybridMultilevel"/>
    <w:tmpl w:val="01B8432E"/>
    <w:lvl w:ilvl="0" w:tplc="E31C6F58">
      <w:start w:val="5"/>
      <w:numFmt w:val="decimal"/>
      <w:lvlText w:val="%1."/>
      <w:lvlJc w:val="left"/>
      <w:pPr>
        <w:tabs>
          <w:tab w:val="num" w:pos="1800"/>
        </w:tabs>
        <w:ind w:left="1800" w:hanging="360"/>
      </w:pPr>
      <w:rPr>
        <w:rFonts w:cs="Times New Roman" w:hint="default"/>
      </w:rPr>
    </w:lvl>
    <w:lvl w:ilvl="1" w:tplc="F360341A" w:tentative="1">
      <w:start w:val="1"/>
      <w:numFmt w:val="lowerLetter"/>
      <w:lvlText w:val="%2."/>
      <w:lvlJc w:val="left"/>
      <w:pPr>
        <w:tabs>
          <w:tab w:val="num" w:pos="2520"/>
        </w:tabs>
        <w:ind w:left="2520" w:hanging="360"/>
      </w:pPr>
      <w:rPr>
        <w:rFonts w:cs="Times New Roman"/>
      </w:rPr>
    </w:lvl>
    <w:lvl w:ilvl="2" w:tplc="2EE8E2AA" w:tentative="1">
      <w:start w:val="1"/>
      <w:numFmt w:val="lowerRoman"/>
      <w:lvlText w:val="%3."/>
      <w:lvlJc w:val="right"/>
      <w:pPr>
        <w:tabs>
          <w:tab w:val="num" w:pos="3240"/>
        </w:tabs>
        <w:ind w:left="3240" w:hanging="180"/>
      </w:pPr>
      <w:rPr>
        <w:rFonts w:cs="Times New Roman"/>
      </w:rPr>
    </w:lvl>
    <w:lvl w:ilvl="3" w:tplc="166ED724" w:tentative="1">
      <w:start w:val="1"/>
      <w:numFmt w:val="decimal"/>
      <w:lvlText w:val="%4."/>
      <w:lvlJc w:val="left"/>
      <w:pPr>
        <w:tabs>
          <w:tab w:val="num" w:pos="3960"/>
        </w:tabs>
        <w:ind w:left="3960" w:hanging="360"/>
      </w:pPr>
      <w:rPr>
        <w:rFonts w:cs="Times New Roman"/>
      </w:rPr>
    </w:lvl>
    <w:lvl w:ilvl="4" w:tplc="298E7CAE" w:tentative="1">
      <w:start w:val="1"/>
      <w:numFmt w:val="lowerLetter"/>
      <w:lvlText w:val="%5."/>
      <w:lvlJc w:val="left"/>
      <w:pPr>
        <w:tabs>
          <w:tab w:val="num" w:pos="4680"/>
        </w:tabs>
        <w:ind w:left="4680" w:hanging="360"/>
      </w:pPr>
      <w:rPr>
        <w:rFonts w:cs="Times New Roman"/>
      </w:rPr>
    </w:lvl>
    <w:lvl w:ilvl="5" w:tplc="9AAE94C2" w:tentative="1">
      <w:start w:val="1"/>
      <w:numFmt w:val="lowerRoman"/>
      <w:lvlText w:val="%6."/>
      <w:lvlJc w:val="right"/>
      <w:pPr>
        <w:tabs>
          <w:tab w:val="num" w:pos="5400"/>
        </w:tabs>
        <w:ind w:left="5400" w:hanging="180"/>
      </w:pPr>
      <w:rPr>
        <w:rFonts w:cs="Times New Roman"/>
      </w:rPr>
    </w:lvl>
    <w:lvl w:ilvl="6" w:tplc="3BA0E30C" w:tentative="1">
      <w:start w:val="1"/>
      <w:numFmt w:val="decimal"/>
      <w:lvlText w:val="%7."/>
      <w:lvlJc w:val="left"/>
      <w:pPr>
        <w:tabs>
          <w:tab w:val="num" w:pos="6120"/>
        </w:tabs>
        <w:ind w:left="6120" w:hanging="360"/>
      </w:pPr>
      <w:rPr>
        <w:rFonts w:cs="Times New Roman"/>
      </w:rPr>
    </w:lvl>
    <w:lvl w:ilvl="7" w:tplc="C7942130" w:tentative="1">
      <w:start w:val="1"/>
      <w:numFmt w:val="lowerLetter"/>
      <w:lvlText w:val="%8."/>
      <w:lvlJc w:val="left"/>
      <w:pPr>
        <w:tabs>
          <w:tab w:val="num" w:pos="6840"/>
        </w:tabs>
        <w:ind w:left="6840" w:hanging="360"/>
      </w:pPr>
      <w:rPr>
        <w:rFonts w:cs="Times New Roman"/>
      </w:rPr>
    </w:lvl>
    <w:lvl w:ilvl="8" w:tplc="86420A6C" w:tentative="1">
      <w:start w:val="1"/>
      <w:numFmt w:val="lowerRoman"/>
      <w:lvlText w:val="%9."/>
      <w:lvlJc w:val="right"/>
      <w:pPr>
        <w:tabs>
          <w:tab w:val="num" w:pos="7560"/>
        </w:tabs>
        <w:ind w:left="7560" w:hanging="180"/>
      </w:pPr>
      <w:rPr>
        <w:rFonts w:cs="Times New Roman"/>
      </w:rPr>
    </w:lvl>
  </w:abstractNum>
  <w:abstractNum w:abstractNumId="38" w15:restartNumberingAfterBreak="0">
    <w:nsid w:val="7D3A67E7"/>
    <w:multiLevelType w:val="hybridMultilevel"/>
    <w:tmpl w:val="B9EC3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DC949EE"/>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num w:numId="1" w16cid:durableId="834347810">
    <w:abstractNumId w:val="31"/>
  </w:num>
  <w:num w:numId="2" w16cid:durableId="138422473">
    <w:abstractNumId w:val="25"/>
  </w:num>
  <w:num w:numId="3" w16cid:durableId="1916698057">
    <w:abstractNumId w:val="1"/>
    <w:lvlOverride w:ilvl="0">
      <w:lvl w:ilvl="0">
        <w:numFmt w:val="bullet"/>
        <w:lvlText w:val=""/>
        <w:legacy w:legacy="1" w:legacySpace="0" w:legacyIndent="360"/>
        <w:lvlJc w:val="left"/>
        <w:pPr>
          <w:ind w:left="720" w:hanging="360"/>
        </w:pPr>
        <w:rPr>
          <w:rFonts w:ascii="Symbol" w:hAnsi="Symbol" w:hint="default"/>
        </w:rPr>
      </w:lvl>
    </w:lvlOverride>
  </w:num>
  <w:num w:numId="4" w16cid:durableId="1833253650">
    <w:abstractNumId w:val="15"/>
  </w:num>
  <w:num w:numId="5" w16cid:durableId="1772361583">
    <w:abstractNumId w:val="16"/>
  </w:num>
  <w:num w:numId="6" w16cid:durableId="832531642">
    <w:abstractNumId w:val="23"/>
  </w:num>
  <w:num w:numId="7" w16cid:durableId="1594897408">
    <w:abstractNumId w:val="11"/>
  </w:num>
  <w:num w:numId="8" w16cid:durableId="446049115">
    <w:abstractNumId w:val="37"/>
  </w:num>
  <w:num w:numId="9" w16cid:durableId="113255538">
    <w:abstractNumId w:val="17"/>
  </w:num>
  <w:num w:numId="10" w16cid:durableId="1730372593">
    <w:abstractNumId w:val="24"/>
  </w:num>
  <w:num w:numId="11" w16cid:durableId="1700008844">
    <w:abstractNumId w:val="36"/>
  </w:num>
  <w:num w:numId="12" w16cid:durableId="556013833">
    <w:abstractNumId w:val="12"/>
  </w:num>
  <w:num w:numId="13" w16cid:durableId="398207530">
    <w:abstractNumId w:val="28"/>
  </w:num>
  <w:num w:numId="14" w16cid:durableId="1135371577">
    <w:abstractNumId w:val="27"/>
  </w:num>
  <w:num w:numId="15" w16cid:durableId="35353866">
    <w:abstractNumId w:val="18"/>
  </w:num>
  <w:num w:numId="16" w16cid:durableId="1243027209">
    <w:abstractNumId w:val="22"/>
  </w:num>
  <w:num w:numId="17" w16cid:durableId="1794519038">
    <w:abstractNumId w:val="19"/>
  </w:num>
  <w:num w:numId="18" w16cid:durableId="1647080042">
    <w:abstractNumId w:val="8"/>
  </w:num>
  <w:num w:numId="19" w16cid:durableId="215514189">
    <w:abstractNumId w:val="26"/>
  </w:num>
  <w:num w:numId="20" w16cid:durableId="1783258704">
    <w:abstractNumId w:val="34"/>
  </w:num>
  <w:num w:numId="21" w16cid:durableId="1679038413">
    <w:abstractNumId w:val="21"/>
  </w:num>
  <w:num w:numId="22" w16cid:durableId="1374426064">
    <w:abstractNumId w:val="35"/>
  </w:num>
  <w:num w:numId="23" w16cid:durableId="1053164579">
    <w:abstractNumId w:val="6"/>
  </w:num>
  <w:num w:numId="24" w16cid:durableId="1599948808">
    <w:abstractNumId w:val="38"/>
  </w:num>
  <w:num w:numId="25" w16cid:durableId="321011140">
    <w:abstractNumId w:val="7"/>
  </w:num>
  <w:num w:numId="26" w16cid:durableId="1034041979">
    <w:abstractNumId w:val="20"/>
  </w:num>
  <w:num w:numId="27" w16cid:durableId="916325474">
    <w:abstractNumId w:val="29"/>
  </w:num>
  <w:num w:numId="28" w16cid:durableId="1431658709">
    <w:abstractNumId w:val="5"/>
  </w:num>
  <w:num w:numId="29" w16cid:durableId="255595739">
    <w:abstractNumId w:val="13"/>
  </w:num>
  <w:num w:numId="30" w16cid:durableId="1192299867">
    <w:abstractNumId w:val="30"/>
  </w:num>
  <w:num w:numId="31" w16cid:durableId="185604571">
    <w:abstractNumId w:val="10"/>
  </w:num>
  <w:num w:numId="32" w16cid:durableId="467431848">
    <w:abstractNumId w:val="3"/>
  </w:num>
  <w:num w:numId="33" w16cid:durableId="305549188">
    <w:abstractNumId w:val="2"/>
  </w:num>
  <w:num w:numId="34" w16cid:durableId="877358855">
    <w:abstractNumId w:val="32"/>
  </w:num>
  <w:num w:numId="35" w16cid:durableId="931013338">
    <w:abstractNumId w:val="4"/>
  </w:num>
  <w:num w:numId="36" w16cid:durableId="1046177635">
    <w:abstractNumId w:val="33"/>
  </w:num>
  <w:num w:numId="37" w16cid:durableId="154879354">
    <w:abstractNumId w:val="9"/>
  </w:num>
  <w:num w:numId="38" w16cid:durableId="746072230">
    <w:abstractNumId w:val="14"/>
  </w:num>
  <w:num w:numId="39" w16cid:durableId="847253194">
    <w:abstractNumId w:val="0"/>
  </w:num>
  <w:num w:numId="40" w16cid:durableId="306011201">
    <w:abstractNumId w:val="38"/>
    <w:lvlOverride w:ilvl="0"/>
    <w:lvlOverride w:ilvl="1"/>
    <w:lvlOverride w:ilvl="2"/>
    <w:lvlOverride w:ilvl="3"/>
    <w:lvlOverride w:ilvl="4"/>
    <w:lvlOverride w:ilvl="5"/>
    <w:lvlOverride w:ilvl="6"/>
    <w:lvlOverride w:ilvl="7"/>
    <w:lvlOverride w:ilvl="8"/>
  </w:num>
  <w:num w:numId="41" w16cid:durableId="19540509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765A"/>
    <w:rsid w:val="00015C6D"/>
    <w:rsid w:val="00021DA3"/>
    <w:rsid w:val="000243B3"/>
    <w:rsid w:val="00031707"/>
    <w:rsid w:val="00035FDA"/>
    <w:rsid w:val="000600C9"/>
    <w:rsid w:val="000707F0"/>
    <w:rsid w:val="000767A2"/>
    <w:rsid w:val="00076FF7"/>
    <w:rsid w:val="000A002E"/>
    <w:rsid w:val="000A701B"/>
    <w:rsid w:val="000D793D"/>
    <w:rsid w:val="000E0A28"/>
    <w:rsid w:val="0010039D"/>
    <w:rsid w:val="001061C3"/>
    <w:rsid w:val="00115CD9"/>
    <w:rsid w:val="001310AD"/>
    <w:rsid w:val="001354E6"/>
    <w:rsid w:val="00147F1A"/>
    <w:rsid w:val="00162AFE"/>
    <w:rsid w:val="00177E0B"/>
    <w:rsid w:val="00181528"/>
    <w:rsid w:val="001A66F3"/>
    <w:rsid w:val="001B6D86"/>
    <w:rsid w:val="001D7B47"/>
    <w:rsid w:val="001E5FFA"/>
    <w:rsid w:val="001F3B8A"/>
    <w:rsid w:val="002019E6"/>
    <w:rsid w:val="00201F87"/>
    <w:rsid w:val="002428D0"/>
    <w:rsid w:val="00257C29"/>
    <w:rsid w:val="002617C4"/>
    <w:rsid w:val="002A08D0"/>
    <w:rsid w:val="002C0A4F"/>
    <w:rsid w:val="002E21FE"/>
    <w:rsid w:val="002F36E8"/>
    <w:rsid w:val="00304202"/>
    <w:rsid w:val="00312139"/>
    <w:rsid w:val="00312A49"/>
    <w:rsid w:val="003130AF"/>
    <w:rsid w:val="0031722A"/>
    <w:rsid w:val="003376F0"/>
    <w:rsid w:val="00341224"/>
    <w:rsid w:val="00341590"/>
    <w:rsid w:val="00342BD2"/>
    <w:rsid w:val="00377EB8"/>
    <w:rsid w:val="003A160F"/>
    <w:rsid w:val="003C493A"/>
    <w:rsid w:val="003C6770"/>
    <w:rsid w:val="00402895"/>
    <w:rsid w:val="00403BD7"/>
    <w:rsid w:val="00411C66"/>
    <w:rsid w:val="004175AE"/>
    <w:rsid w:val="004439E0"/>
    <w:rsid w:val="0044578E"/>
    <w:rsid w:val="004563CE"/>
    <w:rsid w:val="004767E1"/>
    <w:rsid w:val="00476A69"/>
    <w:rsid w:val="004A17CF"/>
    <w:rsid w:val="004D048A"/>
    <w:rsid w:val="004D0D44"/>
    <w:rsid w:val="004D3BDD"/>
    <w:rsid w:val="004F42D6"/>
    <w:rsid w:val="00505C7E"/>
    <w:rsid w:val="00514E7B"/>
    <w:rsid w:val="00525B41"/>
    <w:rsid w:val="00534E3A"/>
    <w:rsid w:val="00536062"/>
    <w:rsid w:val="00536B3E"/>
    <w:rsid w:val="00554C6A"/>
    <w:rsid w:val="0056797E"/>
    <w:rsid w:val="00595D4F"/>
    <w:rsid w:val="00595F5F"/>
    <w:rsid w:val="005A5BB7"/>
    <w:rsid w:val="005B1495"/>
    <w:rsid w:val="005C317A"/>
    <w:rsid w:val="005C57E6"/>
    <w:rsid w:val="005C5F6C"/>
    <w:rsid w:val="005E0E5E"/>
    <w:rsid w:val="005E4B3B"/>
    <w:rsid w:val="005F32F4"/>
    <w:rsid w:val="005F5431"/>
    <w:rsid w:val="00600D78"/>
    <w:rsid w:val="00611846"/>
    <w:rsid w:val="006229EF"/>
    <w:rsid w:val="00622B08"/>
    <w:rsid w:val="00623D57"/>
    <w:rsid w:val="0063369A"/>
    <w:rsid w:val="00634EA1"/>
    <w:rsid w:val="006440D9"/>
    <w:rsid w:val="00645AF2"/>
    <w:rsid w:val="00646B9C"/>
    <w:rsid w:val="0064792B"/>
    <w:rsid w:val="00695AB0"/>
    <w:rsid w:val="006B31F4"/>
    <w:rsid w:val="006B6382"/>
    <w:rsid w:val="006E41AA"/>
    <w:rsid w:val="00706ED3"/>
    <w:rsid w:val="007106F6"/>
    <w:rsid w:val="0072069A"/>
    <w:rsid w:val="00733BDE"/>
    <w:rsid w:val="007425ED"/>
    <w:rsid w:val="00743F49"/>
    <w:rsid w:val="00745D17"/>
    <w:rsid w:val="00746302"/>
    <w:rsid w:val="0075479D"/>
    <w:rsid w:val="00772AF1"/>
    <w:rsid w:val="007774C5"/>
    <w:rsid w:val="007835C2"/>
    <w:rsid w:val="00790501"/>
    <w:rsid w:val="00795AFC"/>
    <w:rsid w:val="007A2F7F"/>
    <w:rsid w:val="007A54A7"/>
    <w:rsid w:val="007B58AF"/>
    <w:rsid w:val="007D727D"/>
    <w:rsid w:val="007E5655"/>
    <w:rsid w:val="007E6F33"/>
    <w:rsid w:val="008419FC"/>
    <w:rsid w:val="00846649"/>
    <w:rsid w:val="00857317"/>
    <w:rsid w:val="00867786"/>
    <w:rsid w:val="0088581C"/>
    <w:rsid w:val="00886C44"/>
    <w:rsid w:val="008951A3"/>
    <w:rsid w:val="0089760B"/>
    <w:rsid w:val="008A6166"/>
    <w:rsid w:val="008B2498"/>
    <w:rsid w:val="008B593B"/>
    <w:rsid w:val="008D35BC"/>
    <w:rsid w:val="008E6663"/>
    <w:rsid w:val="008F3A89"/>
    <w:rsid w:val="008F4883"/>
    <w:rsid w:val="0095391D"/>
    <w:rsid w:val="0095549E"/>
    <w:rsid w:val="0096650E"/>
    <w:rsid w:val="0098458D"/>
    <w:rsid w:val="00991282"/>
    <w:rsid w:val="009D0409"/>
    <w:rsid w:val="00A14179"/>
    <w:rsid w:val="00A17E45"/>
    <w:rsid w:val="00A25EA3"/>
    <w:rsid w:val="00A30AFA"/>
    <w:rsid w:val="00A31A51"/>
    <w:rsid w:val="00A36883"/>
    <w:rsid w:val="00A449AA"/>
    <w:rsid w:val="00A84CF5"/>
    <w:rsid w:val="00AA6BDB"/>
    <w:rsid w:val="00AB0872"/>
    <w:rsid w:val="00AB639C"/>
    <w:rsid w:val="00AF055F"/>
    <w:rsid w:val="00AF206A"/>
    <w:rsid w:val="00B22985"/>
    <w:rsid w:val="00B27F8B"/>
    <w:rsid w:val="00B43CF5"/>
    <w:rsid w:val="00B56238"/>
    <w:rsid w:val="00B5765A"/>
    <w:rsid w:val="00B61A77"/>
    <w:rsid w:val="00B64674"/>
    <w:rsid w:val="00BA5100"/>
    <w:rsid w:val="00BB041C"/>
    <w:rsid w:val="00BC6540"/>
    <w:rsid w:val="00BF0C85"/>
    <w:rsid w:val="00BF7DCB"/>
    <w:rsid w:val="00C07A98"/>
    <w:rsid w:val="00C4046C"/>
    <w:rsid w:val="00C41348"/>
    <w:rsid w:val="00C643B6"/>
    <w:rsid w:val="00C72BC9"/>
    <w:rsid w:val="00C877DA"/>
    <w:rsid w:val="00C9599C"/>
    <w:rsid w:val="00CA264A"/>
    <w:rsid w:val="00CB780F"/>
    <w:rsid w:val="00CB7994"/>
    <w:rsid w:val="00CB7A3E"/>
    <w:rsid w:val="00CC0B8A"/>
    <w:rsid w:val="00CC3649"/>
    <w:rsid w:val="00CC77EE"/>
    <w:rsid w:val="00CD3601"/>
    <w:rsid w:val="00CD4735"/>
    <w:rsid w:val="00CE23A7"/>
    <w:rsid w:val="00CF64DD"/>
    <w:rsid w:val="00CF7E6F"/>
    <w:rsid w:val="00D07853"/>
    <w:rsid w:val="00D10134"/>
    <w:rsid w:val="00D26DE5"/>
    <w:rsid w:val="00D3797B"/>
    <w:rsid w:val="00D62C12"/>
    <w:rsid w:val="00D76292"/>
    <w:rsid w:val="00DA0966"/>
    <w:rsid w:val="00DB36A5"/>
    <w:rsid w:val="00DB4928"/>
    <w:rsid w:val="00DC6B5E"/>
    <w:rsid w:val="00DE7583"/>
    <w:rsid w:val="00DF3B9B"/>
    <w:rsid w:val="00E053A5"/>
    <w:rsid w:val="00E2507F"/>
    <w:rsid w:val="00E4082B"/>
    <w:rsid w:val="00E536B9"/>
    <w:rsid w:val="00E61648"/>
    <w:rsid w:val="00E6705C"/>
    <w:rsid w:val="00E765AF"/>
    <w:rsid w:val="00E76621"/>
    <w:rsid w:val="00ED792A"/>
    <w:rsid w:val="00ED7D9D"/>
    <w:rsid w:val="00F035B2"/>
    <w:rsid w:val="00F147F5"/>
    <w:rsid w:val="00F17371"/>
    <w:rsid w:val="00F22E0E"/>
    <w:rsid w:val="00F5043B"/>
    <w:rsid w:val="00F62DF8"/>
    <w:rsid w:val="00F65B38"/>
    <w:rsid w:val="00F77111"/>
    <w:rsid w:val="00F83889"/>
    <w:rsid w:val="00F87616"/>
    <w:rsid w:val="00F9011E"/>
    <w:rsid w:val="00F96B5A"/>
    <w:rsid w:val="00FB62A7"/>
    <w:rsid w:val="00FC0026"/>
    <w:rsid w:val="00FC2136"/>
    <w:rsid w:val="00FC2E65"/>
    <w:rsid w:val="00FC6756"/>
    <w:rsid w:val="00FE48F5"/>
    <w:rsid w:val="00FE7815"/>
    <w:rsid w:val="00FF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86215A"/>
  <w15:chartTrackingRefBased/>
  <w15:docId w15:val="{225BECD6-1CF9-467F-973D-12355204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1C66"/>
    <w:rPr>
      <w:sz w:val="24"/>
    </w:rPr>
  </w:style>
  <w:style w:type="paragraph" w:styleId="Heading1">
    <w:name w:val="heading 1"/>
    <w:basedOn w:val="Normal"/>
    <w:next w:val="Normal"/>
    <w:qFormat/>
    <w:rsid w:val="00411C66"/>
    <w:pPr>
      <w:keepNext/>
      <w:tabs>
        <w:tab w:val="right" w:pos="8640"/>
      </w:tabs>
      <w:suppressAutoHyphens/>
      <w:outlineLvl w:val="0"/>
    </w:pPr>
    <w:rPr>
      <w:b/>
    </w:rPr>
  </w:style>
  <w:style w:type="paragraph" w:styleId="Heading2">
    <w:name w:val="heading 2"/>
    <w:basedOn w:val="Normal"/>
    <w:next w:val="Normal"/>
    <w:qFormat/>
    <w:rsid w:val="00411C66"/>
    <w:pPr>
      <w:keepNext/>
      <w:ind w:left="720"/>
      <w:outlineLvl w:val="1"/>
    </w:pPr>
    <w:rPr>
      <w:b/>
    </w:rPr>
  </w:style>
  <w:style w:type="paragraph" w:styleId="Heading3">
    <w:name w:val="heading 3"/>
    <w:basedOn w:val="Normal"/>
    <w:next w:val="Normal"/>
    <w:qFormat/>
    <w:rsid w:val="00411C66"/>
    <w:pPr>
      <w:keepNext/>
      <w:spacing w:before="240" w:after="60"/>
      <w:outlineLvl w:val="2"/>
    </w:pPr>
  </w:style>
  <w:style w:type="paragraph" w:styleId="Heading4">
    <w:name w:val="heading 4"/>
    <w:basedOn w:val="Normal"/>
    <w:next w:val="Normal"/>
    <w:qFormat/>
    <w:rsid w:val="00411C66"/>
    <w:pPr>
      <w:keepNext/>
      <w:ind w:left="1080"/>
      <w:outlineLvl w:val="3"/>
    </w:pPr>
    <w:rPr>
      <w:u w:val="single"/>
    </w:rPr>
  </w:style>
  <w:style w:type="paragraph" w:styleId="Heading5">
    <w:name w:val="heading 5"/>
    <w:basedOn w:val="Normal"/>
    <w:next w:val="Normal"/>
    <w:qFormat/>
    <w:rsid w:val="00411C66"/>
    <w:pPr>
      <w:keepNext/>
      <w:ind w:left="1080" w:hanging="360"/>
      <w:outlineLvl w:val="4"/>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1C66"/>
    <w:pPr>
      <w:tabs>
        <w:tab w:val="center" w:pos="4320"/>
        <w:tab w:val="right" w:pos="8640"/>
      </w:tabs>
    </w:pPr>
  </w:style>
  <w:style w:type="paragraph" w:styleId="Footer">
    <w:name w:val="footer"/>
    <w:basedOn w:val="Normal"/>
    <w:rsid w:val="00411C66"/>
    <w:pPr>
      <w:tabs>
        <w:tab w:val="center" w:pos="4320"/>
        <w:tab w:val="right" w:pos="8640"/>
      </w:tabs>
    </w:pPr>
  </w:style>
  <w:style w:type="paragraph" w:styleId="Title">
    <w:name w:val="Title"/>
    <w:basedOn w:val="Normal"/>
    <w:qFormat/>
    <w:rsid w:val="00411C66"/>
    <w:pPr>
      <w:suppressAutoHyphens/>
      <w:jc w:val="center"/>
    </w:pPr>
    <w:rPr>
      <w:sz w:val="32"/>
    </w:rPr>
  </w:style>
  <w:style w:type="paragraph" w:styleId="BodyTextIndent">
    <w:name w:val="Body Text Indent"/>
    <w:basedOn w:val="Normal"/>
    <w:rsid w:val="00411C66"/>
    <w:pPr>
      <w:tabs>
        <w:tab w:val="left" w:pos="-720"/>
        <w:tab w:val="left" w:pos="0"/>
        <w:tab w:val="left" w:pos="720"/>
        <w:tab w:val="left" w:pos="1440"/>
        <w:tab w:val="left" w:pos="2160"/>
      </w:tabs>
      <w:suppressAutoHyphens/>
      <w:ind w:left="2520" w:hanging="360"/>
    </w:pPr>
    <w:rPr>
      <w:spacing w:val="-2"/>
    </w:rPr>
  </w:style>
  <w:style w:type="paragraph" w:styleId="Subtitle">
    <w:name w:val="Subtitle"/>
    <w:basedOn w:val="Normal"/>
    <w:qFormat/>
    <w:rsid w:val="00411C66"/>
    <w:pPr>
      <w:tabs>
        <w:tab w:val="center" w:pos="5040"/>
      </w:tabs>
      <w:suppressAutoHyphens/>
    </w:pPr>
    <w:rPr>
      <w:b/>
      <w:sz w:val="28"/>
    </w:rPr>
  </w:style>
  <w:style w:type="paragraph" w:styleId="BodyTextIndent2">
    <w:name w:val="Body Text Indent 2"/>
    <w:basedOn w:val="Normal"/>
    <w:rsid w:val="00411C66"/>
    <w:pPr>
      <w:tabs>
        <w:tab w:val="left" w:pos="-720"/>
        <w:tab w:val="left" w:pos="0"/>
      </w:tabs>
      <w:suppressAutoHyphens/>
      <w:ind w:left="1440" w:hanging="720"/>
    </w:pPr>
    <w:rPr>
      <w:spacing w:val="-2"/>
    </w:rPr>
  </w:style>
  <w:style w:type="paragraph" w:styleId="BodyTextIndent3">
    <w:name w:val="Body Text Indent 3"/>
    <w:basedOn w:val="Normal"/>
    <w:rsid w:val="00411C66"/>
    <w:pPr>
      <w:ind w:left="720"/>
    </w:pPr>
  </w:style>
  <w:style w:type="character" w:customStyle="1" w:styleId="HTMLMarkup">
    <w:name w:val="HTML Markup"/>
    <w:rsid w:val="00411C66"/>
    <w:rPr>
      <w:vanish/>
      <w:color w:val="FF0000"/>
    </w:rPr>
  </w:style>
  <w:style w:type="paragraph" w:styleId="BalloonText">
    <w:name w:val="Balloon Text"/>
    <w:basedOn w:val="Normal"/>
    <w:link w:val="BalloonTextChar"/>
    <w:semiHidden/>
    <w:rsid w:val="00D26DE5"/>
    <w:rPr>
      <w:rFonts w:ascii="Tahoma" w:hAnsi="Tahoma" w:cs="Tahoma"/>
      <w:sz w:val="16"/>
      <w:szCs w:val="16"/>
    </w:rPr>
  </w:style>
  <w:style w:type="character" w:customStyle="1" w:styleId="BalloonTextChar">
    <w:name w:val="Balloon Text Char"/>
    <w:link w:val="BalloonText"/>
    <w:semiHidden/>
    <w:locked/>
    <w:rsid w:val="00D26DE5"/>
    <w:rPr>
      <w:rFonts w:ascii="Tahoma" w:hAnsi="Tahoma" w:cs="Tahoma"/>
      <w:sz w:val="16"/>
      <w:szCs w:val="16"/>
    </w:rPr>
  </w:style>
  <w:style w:type="paragraph" w:styleId="ColorfulList-Accent1">
    <w:name w:val="Colorful List Accent 1"/>
    <w:basedOn w:val="Normal"/>
    <w:uiPriority w:val="99"/>
    <w:qFormat/>
    <w:rsid w:val="00F17371"/>
    <w:pPr>
      <w:ind w:left="720"/>
      <w:contextualSpacing/>
    </w:pPr>
  </w:style>
  <w:style w:type="paragraph" w:styleId="ListParagraph">
    <w:name w:val="List Paragraph"/>
    <w:basedOn w:val="Normal"/>
    <w:uiPriority w:val="99"/>
    <w:qFormat/>
    <w:rsid w:val="00CD3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78303">
      <w:bodyDiv w:val="1"/>
      <w:marLeft w:val="0"/>
      <w:marRight w:val="0"/>
      <w:marTop w:val="0"/>
      <w:marBottom w:val="0"/>
      <w:divBdr>
        <w:top w:val="none" w:sz="0" w:space="0" w:color="auto"/>
        <w:left w:val="none" w:sz="0" w:space="0" w:color="auto"/>
        <w:bottom w:val="none" w:sz="0" w:space="0" w:color="auto"/>
        <w:right w:val="none" w:sz="0" w:space="0" w:color="auto"/>
      </w:divBdr>
    </w:div>
    <w:div w:id="56842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FLINT HILL FIRE DEPARTMENT</vt:lpstr>
    </vt:vector>
  </TitlesOfParts>
  <Company>Duke Energy Corporation</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FLINT HILL FIRE DEPARTMENT</dc:title>
  <dc:subject/>
  <dc:creator>David W Jennings</dc:creator>
  <cp:keywords/>
  <dc:description/>
  <cp:lastModifiedBy>Deputy Chief</cp:lastModifiedBy>
  <cp:revision>2</cp:revision>
  <cp:lastPrinted>2022-06-08T14:25:00Z</cp:lastPrinted>
  <dcterms:created xsi:type="dcterms:W3CDTF">2022-06-09T16:42:00Z</dcterms:created>
  <dcterms:modified xsi:type="dcterms:W3CDTF">2022-06-09T16:42:00Z</dcterms:modified>
</cp:coreProperties>
</file>