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790501" w14:paraId="7C47287A" w14:textId="77777777">
        <w:trPr>
          <w:trHeight w:val="1340"/>
        </w:trPr>
        <w:tc>
          <w:tcPr>
            <w:tcW w:w="1818" w:type="dxa"/>
          </w:tcPr>
          <w:p w14:paraId="14AF727C" w14:textId="77777777" w:rsidR="00790501" w:rsidRPr="002019E6" w:rsidRDefault="001C731D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76CD3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YCFCA%20emblem" style="width:79.5pt;height:79.5pt;visibility:visible">
                  <v:imagedata r:id="rId7" o:title=""/>
                </v:shape>
              </w:pict>
            </w:r>
          </w:p>
        </w:tc>
        <w:tc>
          <w:tcPr>
            <w:tcW w:w="7560" w:type="dxa"/>
          </w:tcPr>
          <w:p w14:paraId="29C7B6B8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6DB9891B" w14:textId="77777777" w:rsidR="00790501" w:rsidRDefault="00790501" w:rsidP="00C72BC9">
            <w:pPr>
              <w:pStyle w:val="Title"/>
              <w:rPr>
                <w:b/>
                <w:sz w:val="4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44"/>
                  </w:rPr>
                  <w:t>FLINT</w:t>
                </w:r>
              </w:smartTag>
            </w:smartTag>
            <w:r>
              <w:rPr>
                <w:b/>
                <w:sz w:val="44"/>
              </w:rPr>
              <w:t xml:space="preserve"> HILL FIRE DEPARTMENT</w:t>
            </w:r>
          </w:p>
          <w:p w14:paraId="01CDCFF7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4FAFF3A6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2C22F4A2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540FC6B6" w14:textId="77777777" w:rsidR="00790501" w:rsidRDefault="000F292C" w:rsidP="00C72BC9">
            <w:pPr>
              <w:pStyle w:val="Subtitle"/>
              <w:jc w:val="center"/>
            </w:pPr>
            <w:r>
              <w:rPr>
                <w:sz w:val="36"/>
              </w:rPr>
              <w:t>GENERAL POLICY</w:t>
            </w:r>
          </w:p>
        </w:tc>
      </w:tr>
    </w:tbl>
    <w:p w14:paraId="50E8D3E5" w14:textId="77777777" w:rsidR="00790501" w:rsidRDefault="00790501">
      <w:pPr>
        <w:tabs>
          <w:tab w:val="center" w:pos="5040"/>
        </w:tabs>
        <w:suppressAutoHyphens/>
        <w:jc w:val="center"/>
        <w:rPr>
          <w:b/>
        </w:rPr>
      </w:pPr>
    </w:p>
    <w:p w14:paraId="0F15D089" w14:textId="21EF40EB" w:rsidR="00790501" w:rsidRDefault="000F292C">
      <w:pPr>
        <w:suppressAutoHyphens/>
      </w:pPr>
      <w:r>
        <w:rPr>
          <w:b/>
        </w:rPr>
        <w:t>Policy</w:t>
      </w:r>
      <w:r w:rsidR="00790501">
        <w:rPr>
          <w:b/>
        </w:rPr>
        <w:t xml:space="preserve"> Number: </w:t>
      </w:r>
      <w:r w:rsidR="00DB4183">
        <w:t>1</w:t>
      </w:r>
      <w:r w:rsidR="008A6817">
        <w:t>10</w:t>
      </w:r>
      <w:r w:rsidR="00DA0691">
        <w:t>.0</w:t>
      </w:r>
      <w:r w:rsidR="007031B6">
        <w:t>2</w:t>
      </w:r>
    </w:p>
    <w:p w14:paraId="52EDD12A" w14:textId="3465B7D6" w:rsidR="00790501" w:rsidRDefault="000F292C">
      <w:pPr>
        <w:suppressAutoHyphens/>
        <w:rPr>
          <w:b/>
        </w:rPr>
      </w:pPr>
      <w:r>
        <w:rPr>
          <w:b/>
        </w:rPr>
        <w:t>Policy</w:t>
      </w:r>
      <w:r w:rsidR="00790501">
        <w:rPr>
          <w:b/>
        </w:rPr>
        <w:t xml:space="preserve"> Title:</w:t>
      </w:r>
      <w:r w:rsidR="00790501">
        <w:rPr>
          <w:b/>
        </w:rPr>
        <w:tab/>
      </w:r>
      <w:r w:rsidR="007031B6">
        <w:t>Flower Fund</w:t>
      </w:r>
      <w:r w:rsidR="00F035B2">
        <w:t xml:space="preserve"> </w:t>
      </w:r>
    </w:p>
    <w:p w14:paraId="087E1758" w14:textId="60948D97" w:rsidR="00790501" w:rsidRDefault="00790501">
      <w:pPr>
        <w:suppressAutoHyphens/>
      </w:pPr>
      <w:r>
        <w:rPr>
          <w:b/>
        </w:rPr>
        <w:t>Adopted:</w:t>
      </w:r>
      <w:r>
        <w:t xml:space="preserve">   </w:t>
      </w:r>
      <w:r w:rsidR="001C731D">
        <w:t>10</w:t>
      </w:r>
      <w:r w:rsidR="007031B6">
        <w:t>/0</w:t>
      </w:r>
      <w:r w:rsidR="001C731D">
        <w:t>4</w:t>
      </w:r>
      <w:r w:rsidR="007031B6">
        <w:t>/202</w:t>
      </w:r>
      <w:r w:rsidR="001C731D">
        <w:t>3</w:t>
      </w:r>
      <w:r>
        <w:tab/>
      </w:r>
      <w:r>
        <w:tab/>
      </w:r>
      <w:r>
        <w:tab/>
      </w:r>
    </w:p>
    <w:p w14:paraId="685251B3" w14:textId="15EC701A" w:rsidR="00790501" w:rsidRDefault="00790501">
      <w:pPr>
        <w:suppressAutoHyphens/>
      </w:pPr>
      <w:r>
        <w:rPr>
          <w:b/>
        </w:rPr>
        <w:t>Rescinds:</w:t>
      </w:r>
      <w:r>
        <w:t xml:space="preserve">  </w:t>
      </w:r>
      <w:r w:rsidR="001C731D">
        <w:t>04/08/2021</w:t>
      </w:r>
    </w:p>
    <w:p w14:paraId="39152BDA" w14:textId="77777777" w:rsidR="00790501" w:rsidRDefault="00790501">
      <w:pPr>
        <w:suppressAutoHyphens/>
        <w:rPr>
          <w:b/>
        </w:rPr>
      </w:pPr>
    </w:p>
    <w:p w14:paraId="7C400C47" w14:textId="77777777" w:rsidR="00790501" w:rsidRDefault="00790501" w:rsidP="007A2F7F">
      <w:pPr>
        <w:suppressAutoHyphens/>
        <w:rPr>
          <w:b/>
          <w:u w:val="single"/>
        </w:rPr>
      </w:pPr>
      <w:r>
        <w:rPr>
          <w:b/>
        </w:rPr>
        <w:t xml:space="preserve">Approved By: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(Chief)</w:t>
      </w:r>
    </w:p>
    <w:p w14:paraId="402407F0" w14:textId="77777777" w:rsidR="00790501" w:rsidRDefault="00790501" w:rsidP="007A2F7F">
      <w:pPr>
        <w:suppressAutoHyphens/>
      </w:pPr>
      <w:r>
        <w:tab/>
      </w:r>
      <w:r>
        <w:tab/>
      </w:r>
      <w:r>
        <w:tab/>
      </w:r>
    </w:p>
    <w:p w14:paraId="41515DAD" w14:textId="77777777" w:rsidR="00790501" w:rsidRPr="008E6663" w:rsidRDefault="00790501" w:rsidP="00D26DE5">
      <w:pPr>
        <w:suppressAutoHyphens/>
      </w:pPr>
    </w:p>
    <w:p w14:paraId="6983875E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PURPOSE:</w:t>
      </w:r>
    </w:p>
    <w:p w14:paraId="75ED12F6" w14:textId="77777777" w:rsidR="00790501" w:rsidRDefault="00790501">
      <w:pPr>
        <w:tabs>
          <w:tab w:val="left" w:pos="-720"/>
          <w:tab w:val="left" w:pos="0"/>
        </w:tabs>
        <w:suppressAutoHyphens/>
        <w:ind w:left="720"/>
      </w:pPr>
    </w:p>
    <w:p w14:paraId="22FD6433" w14:textId="73AB0E3E" w:rsidR="00790501" w:rsidRDefault="00AF206A">
      <w:pPr>
        <w:ind w:left="720"/>
      </w:pPr>
      <w:r>
        <w:t xml:space="preserve">This </w:t>
      </w:r>
      <w:r w:rsidR="00300B6B">
        <w:t>policy</w:t>
      </w:r>
      <w:r w:rsidR="004F7DD0">
        <w:t xml:space="preserve"> </w:t>
      </w:r>
      <w:r w:rsidR="007031B6">
        <w:t xml:space="preserve">establishes </w:t>
      </w:r>
      <w:r w:rsidR="001C731D">
        <w:t>guidelines</w:t>
      </w:r>
      <w:r w:rsidR="007031B6">
        <w:t xml:space="preserve"> for purchasing flowers and fruit baskets using 1% funds for the sick, injured, or bereaved for </w:t>
      </w:r>
      <w:r w:rsidR="004F7DD0">
        <w:t>Flint Hill Fire Department (FHFD)</w:t>
      </w:r>
      <w:r w:rsidR="007031B6">
        <w:t xml:space="preserve"> members and their immediate family</w:t>
      </w:r>
      <w:r w:rsidR="0051320A">
        <w:t>.</w:t>
      </w:r>
    </w:p>
    <w:p w14:paraId="6DF9C3AE" w14:textId="77777777" w:rsidR="00790501" w:rsidRDefault="00790501">
      <w:pPr>
        <w:tabs>
          <w:tab w:val="left" w:pos="-720"/>
        </w:tabs>
        <w:suppressAutoHyphens/>
        <w:rPr>
          <w:b/>
        </w:rPr>
      </w:pPr>
    </w:p>
    <w:p w14:paraId="21D4CB2C" w14:textId="77777777" w:rsidR="002E1C7F" w:rsidRDefault="002E1C7F">
      <w:pPr>
        <w:tabs>
          <w:tab w:val="left" w:pos="-720"/>
        </w:tabs>
        <w:suppressAutoHyphens/>
        <w:rPr>
          <w:b/>
        </w:rPr>
      </w:pPr>
    </w:p>
    <w:p w14:paraId="7B830C41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DISCUSSION:</w:t>
      </w:r>
    </w:p>
    <w:p w14:paraId="6D7A1F6F" w14:textId="77777777" w:rsidR="004F7DD0" w:rsidRDefault="004F7DD0" w:rsidP="004F7DD0">
      <w:pPr>
        <w:tabs>
          <w:tab w:val="left" w:pos="-720"/>
          <w:tab w:val="left" w:pos="0"/>
        </w:tabs>
        <w:suppressAutoHyphens/>
        <w:rPr>
          <w:b/>
        </w:rPr>
      </w:pPr>
    </w:p>
    <w:p w14:paraId="0114CF0D" w14:textId="12AFD060" w:rsidR="00790501" w:rsidRDefault="007031B6" w:rsidP="004F7DD0">
      <w:pPr>
        <w:tabs>
          <w:tab w:val="left" w:pos="-720"/>
          <w:tab w:val="left" w:pos="0"/>
        </w:tabs>
        <w:suppressAutoHyphens/>
        <w:ind w:left="720"/>
      </w:pPr>
      <w:r>
        <w:t xml:space="preserve">All members of FHFD and their immediate family members as defined herein are eligible to receive flowers or fruit baskets during times of serious illness/injury, or bereavement as specified in this policy. Any other use of the FHFD Flower fund is prohibited, including cash donations in lieu of flowers or any other cash distribution. </w:t>
      </w:r>
    </w:p>
    <w:p w14:paraId="1657E497" w14:textId="77777777" w:rsidR="00790501" w:rsidRDefault="00790501">
      <w:pPr>
        <w:ind w:left="720" w:hanging="720"/>
        <w:rPr>
          <w:spacing w:val="-2"/>
        </w:rPr>
      </w:pPr>
      <w:r>
        <w:t xml:space="preserve"> </w:t>
      </w:r>
    </w:p>
    <w:p w14:paraId="44E9378B" w14:textId="77777777" w:rsidR="00790501" w:rsidRDefault="000F292C">
      <w:pPr>
        <w:numPr>
          <w:ilvl w:val="0"/>
          <w:numId w:val="7"/>
        </w:numPr>
        <w:tabs>
          <w:tab w:val="clear" w:pos="1080"/>
          <w:tab w:val="left" w:pos="-720"/>
        </w:tabs>
        <w:suppressAutoHyphens/>
        <w:ind w:left="720"/>
        <w:rPr>
          <w:b/>
          <w:spacing w:val="-2"/>
        </w:rPr>
      </w:pPr>
      <w:r>
        <w:rPr>
          <w:b/>
          <w:spacing w:val="-2"/>
        </w:rPr>
        <w:t>POLICY</w:t>
      </w:r>
      <w:r w:rsidR="00790501">
        <w:rPr>
          <w:b/>
          <w:spacing w:val="-2"/>
        </w:rPr>
        <w:t>:</w:t>
      </w:r>
    </w:p>
    <w:p w14:paraId="4204A7CD" w14:textId="71B84B15" w:rsidR="0051320A" w:rsidRDefault="0051320A" w:rsidP="0051320A">
      <w:pPr>
        <w:tabs>
          <w:tab w:val="left" w:pos="-720"/>
        </w:tabs>
        <w:suppressAutoHyphens/>
        <w:rPr>
          <w:b/>
          <w:spacing w:val="-2"/>
        </w:rPr>
      </w:pPr>
    </w:p>
    <w:p w14:paraId="697D34D6" w14:textId="592E5BC2" w:rsidR="009F67E8" w:rsidRDefault="007031B6" w:rsidP="009F67E8">
      <w:pPr>
        <w:ind w:left="1080" w:hanging="360"/>
        <w:jc w:val="both"/>
        <w:rPr>
          <w:b/>
        </w:rPr>
      </w:pPr>
      <w:r>
        <w:rPr>
          <w:b/>
        </w:rPr>
        <w:t>SERIOUS ILLNESS/INJURY</w:t>
      </w:r>
    </w:p>
    <w:p w14:paraId="0360E072" w14:textId="77777777" w:rsidR="009F67E8" w:rsidRDefault="009F67E8" w:rsidP="009F67E8">
      <w:pPr>
        <w:ind w:left="1080" w:hanging="360"/>
        <w:jc w:val="both"/>
        <w:rPr>
          <w:b/>
        </w:rPr>
      </w:pPr>
    </w:p>
    <w:p w14:paraId="7987B739" w14:textId="51780954" w:rsidR="007031B6" w:rsidRDefault="007031B6" w:rsidP="007031B6">
      <w:pPr>
        <w:numPr>
          <w:ilvl w:val="0"/>
          <w:numId w:val="26"/>
        </w:numPr>
        <w:ind w:left="1080"/>
        <w:jc w:val="both"/>
      </w:pPr>
      <w:r>
        <w:t>Eligible individuals are as follows:</w:t>
      </w:r>
    </w:p>
    <w:p w14:paraId="2B269B43" w14:textId="1538D239" w:rsidR="009F67E8" w:rsidRPr="007031B6" w:rsidRDefault="007031B6" w:rsidP="009F67E8">
      <w:pPr>
        <w:numPr>
          <w:ilvl w:val="1"/>
          <w:numId w:val="26"/>
        </w:numPr>
        <w:ind w:left="1440"/>
      </w:pPr>
      <w:r>
        <w:rPr>
          <w:bCs/>
        </w:rPr>
        <w:t>Member</w:t>
      </w:r>
    </w:p>
    <w:p w14:paraId="3FE58350" w14:textId="5282B41C" w:rsidR="007031B6" w:rsidRPr="007031B6" w:rsidRDefault="007031B6" w:rsidP="009F67E8">
      <w:pPr>
        <w:numPr>
          <w:ilvl w:val="1"/>
          <w:numId w:val="26"/>
        </w:numPr>
        <w:ind w:left="1440"/>
      </w:pPr>
      <w:r>
        <w:rPr>
          <w:bCs/>
        </w:rPr>
        <w:t>Spouse</w:t>
      </w:r>
    </w:p>
    <w:p w14:paraId="7B447879" w14:textId="1D69E54B" w:rsidR="007031B6" w:rsidRPr="007031B6" w:rsidRDefault="007031B6" w:rsidP="009F67E8">
      <w:pPr>
        <w:numPr>
          <w:ilvl w:val="1"/>
          <w:numId w:val="26"/>
        </w:numPr>
        <w:ind w:left="1440"/>
      </w:pPr>
      <w:r>
        <w:rPr>
          <w:bCs/>
        </w:rPr>
        <w:t>Child</w:t>
      </w:r>
    </w:p>
    <w:p w14:paraId="028E4205" w14:textId="4D26EC75" w:rsidR="007031B6" w:rsidRPr="00C53F05" w:rsidRDefault="007031B6" w:rsidP="009F67E8">
      <w:pPr>
        <w:numPr>
          <w:ilvl w:val="1"/>
          <w:numId w:val="26"/>
        </w:numPr>
        <w:ind w:left="1440"/>
      </w:pPr>
      <w:r>
        <w:rPr>
          <w:bCs/>
        </w:rPr>
        <w:t>Parent</w:t>
      </w:r>
    </w:p>
    <w:p w14:paraId="76C317E9" w14:textId="4CA4E415" w:rsidR="007031B6" w:rsidRDefault="007031B6" w:rsidP="007031B6">
      <w:pPr>
        <w:numPr>
          <w:ilvl w:val="0"/>
          <w:numId w:val="26"/>
        </w:numPr>
        <w:ind w:left="1080"/>
        <w:jc w:val="both"/>
      </w:pPr>
      <w:r>
        <w:t xml:space="preserve">Eligible individuals may receive flowers or a fruit basket when treated for a serious </w:t>
      </w:r>
      <w:r w:rsidR="00AA17B3">
        <w:t xml:space="preserve">illness or injury that requires overnight hospitalization. The intent is to </w:t>
      </w:r>
      <w:r w:rsidR="00C53F05">
        <w:t>respond to</w:t>
      </w:r>
      <w:r w:rsidR="00AA17B3">
        <w:t xml:space="preserve"> serious illnesses or injuries, not routine </w:t>
      </w:r>
      <w:r w:rsidR="00C53F05">
        <w:t xml:space="preserve">medical </w:t>
      </w:r>
      <w:r w:rsidR="001C731D">
        <w:t>visits,</w:t>
      </w:r>
      <w:r w:rsidR="00235ADA">
        <w:t xml:space="preserve"> </w:t>
      </w:r>
      <w:r w:rsidR="00C53F05">
        <w:t>or common illnesses.</w:t>
      </w:r>
    </w:p>
    <w:p w14:paraId="74C0034D" w14:textId="2C1BE199" w:rsidR="00C53F05" w:rsidRDefault="00C53F05" w:rsidP="007031B6">
      <w:pPr>
        <w:numPr>
          <w:ilvl w:val="0"/>
          <w:numId w:val="26"/>
        </w:numPr>
        <w:ind w:left="1080"/>
        <w:jc w:val="both"/>
      </w:pPr>
      <w:r>
        <w:t>The maximum amount per expenditure shall not exceed $</w:t>
      </w:r>
      <w:r w:rsidR="001C731D">
        <w:t>12</w:t>
      </w:r>
      <w:r>
        <w:t>5</w:t>
      </w:r>
      <w:r w:rsidR="00C32CD6">
        <w:t xml:space="preserve"> </w:t>
      </w:r>
      <w:r>
        <w:t>(including delivery, taxes, etc.)</w:t>
      </w:r>
      <w:r w:rsidR="00C32CD6">
        <w:t>.</w:t>
      </w:r>
    </w:p>
    <w:p w14:paraId="031F2F23" w14:textId="77777777" w:rsidR="009F67E8" w:rsidRDefault="009F67E8" w:rsidP="007031B6"/>
    <w:p w14:paraId="1E494538" w14:textId="4A0F76DC" w:rsidR="00C53F05" w:rsidRDefault="00C53F05" w:rsidP="00C53F05">
      <w:pPr>
        <w:ind w:left="1080" w:hanging="360"/>
        <w:jc w:val="both"/>
        <w:rPr>
          <w:b/>
        </w:rPr>
      </w:pPr>
      <w:r>
        <w:rPr>
          <w:b/>
        </w:rPr>
        <w:t xml:space="preserve">BEREAVEMENT </w:t>
      </w:r>
    </w:p>
    <w:p w14:paraId="7BF12B10" w14:textId="77777777" w:rsidR="00C53F05" w:rsidRDefault="00C53F05" w:rsidP="00C53F05">
      <w:pPr>
        <w:ind w:left="1080" w:hanging="360"/>
        <w:jc w:val="both"/>
        <w:rPr>
          <w:b/>
        </w:rPr>
      </w:pPr>
    </w:p>
    <w:p w14:paraId="6E0E0E14" w14:textId="77777777" w:rsidR="00C53F05" w:rsidRDefault="00C53F05" w:rsidP="003D4657">
      <w:pPr>
        <w:numPr>
          <w:ilvl w:val="0"/>
          <w:numId w:val="29"/>
        </w:numPr>
        <w:jc w:val="both"/>
      </w:pPr>
      <w:r>
        <w:t>Eligible individuals are as follows:</w:t>
      </w:r>
    </w:p>
    <w:p w14:paraId="345F7997" w14:textId="36710004" w:rsidR="00C53F05" w:rsidRPr="00235ADA" w:rsidRDefault="00C53F05" w:rsidP="00C53F05">
      <w:pPr>
        <w:numPr>
          <w:ilvl w:val="1"/>
          <w:numId w:val="29"/>
        </w:numPr>
      </w:pPr>
      <w:r>
        <w:rPr>
          <w:bCs/>
        </w:rPr>
        <w:t>Member</w:t>
      </w:r>
    </w:p>
    <w:p w14:paraId="281A71DF" w14:textId="5328402D" w:rsidR="00235ADA" w:rsidRPr="007031B6" w:rsidRDefault="00235ADA" w:rsidP="00C53F05">
      <w:pPr>
        <w:numPr>
          <w:ilvl w:val="1"/>
          <w:numId w:val="29"/>
        </w:numPr>
      </w:pPr>
      <w:r>
        <w:rPr>
          <w:bCs/>
        </w:rPr>
        <w:t>Spouse</w:t>
      </w:r>
    </w:p>
    <w:p w14:paraId="3669EA49" w14:textId="77777777" w:rsidR="00235ADA" w:rsidRDefault="00C53F05" w:rsidP="003D4657">
      <w:pPr>
        <w:numPr>
          <w:ilvl w:val="0"/>
          <w:numId w:val="29"/>
        </w:numPr>
        <w:jc w:val="both"/>
      </w:pPr>
      <w:r>
        <w:lastRenderedPageBreak/>
        <w:t xml:space="preserve">Eligible individuals may receive flowers or a fruit basket </w:t>
      </w:r>
      <w:r w:rsidR="00235ADA">
        <w:t>upon the death of one of the following:</w:t>
      </w:r>
    </w:p>
    <w:p w14:paraId="4DC86FB2" w14:textId="75994A90" w:rsidR="00C53F05" w:rsidRDefault="00235ADA" w:rsidP="00235ADA">
      <w:pPr>
        <w:numPr>
          <w:ilvl w:val="1"/>
          <w:numId w:val="29"/>
        </w:numPr>
        <w:jc w:val="both"/>
      </w:pPr>
      <w:r>
        <w:t>Member</w:t>
      </w:r>
    </w:p>
    <w:p w14:paraId="14CE613D" w14:textId="1C8181C9" w:rsidR="00235ADA" w:rsidRDefault="00235ADA" w:rsidP="00235ADA">
      <w:pPr>
        <w:numPr>
          <w:ilvl w:val="1"/>
          <w:numId w:val="29"/>
        </w:numPr>
        <w:jc w:val="both"/>
      </w:pPr>
      <w:r>
        <w:t>Spouse</w:t>
      </w:r>
    </w:p>
    <w:p w14:paraId="2F5CAB9A" w14:textId="7B3B539D" w:rsidR="00235ADA" w:rsidRDefault="00235ADA" w:rsidP="00235ADA">
      <w:pPr>
        <w:numPr>
          <w:ilvl w:val="1"/>
          <w:numId w:val="29"/>
        </w:numPr>
        <w:jc w:val="both"/>
      </w:pPr>
      <w:r>
        <w:t>Child</w:t>
      </w:r>
    </w:p>
    <w:p w14:paraId="2E03A3D3" w14:textId="17CDBB66" w:rsidR="00235ADA" w:rsidRDefault="00C32CD6" w:rsidP="00235ADA">
      <w:pPr>
        <w:numPr>
          <w:ilvl w:val="1"/>
          <w:numId w:val="29"/>
        </w:numPr>
        <w:jc w:val="both"/>
      </w:pPr>
      <w:r>
        <w:t>Sibling</w:t>
      </w:r>
    </w:p>
    <w:p w14:paraId="0EA27DD7" w14:textId="475D1A59" w:rsidR="00235ADA" w:rsidRDefault="00235ADA" w:rsidP="00235ADA">
      <w:pPr>
        <w:numPr>
          <w:ilvl w:val="1"/>
          <w:numId w:val="29"/>
        </w:numPr>
        <w:jc w:val="both"/>
      </w:pPr>
      <w:r>
        <w:t>Parent</w:t>
      </w:r>
    </w:p>
    <w:p w14:paraId="243AA6F9" w14:textId="4C0687E4" w:rsidR="00235ADA" w:rsidRDefault="00235ADA" w:rsidP="00235ADA">
      <w:pPr>
        <w:numPr>
          <w:ilvl w:val="1"/>
          <w:numId w:val="29"/>
        </w:numPr>
        <w:jc w:val="both"/>
      </w:pPr>
      <w:r>
        <w:t>Grandparent</w:t>
      </w:r>
    </w:p>
    <w:p w14:paraId="114634D6" w14:textId="03DAA987" w:rsidR="00C32CD6" w:rsidRDefault="00C32CD6" w:rsidP="00C32CD6">
      <w:pPr>
        <w:numPr>
          <w:ilvl w:val="0"/>
          <w:numId w:val="29"/>
        </w:numPr>
        <w:jc w:val="both"/>
      </w:pPr>
      <w:r>
        <w:t>The maximum amount per expenditure shall not exceed $1</w:t>
      </w:r>
      <w:r w:rsidR="001C731D">
        <w:t>75</w:t>
      </w:r>
      <w:r>
        <w:t xml:space="preserve"> (including delivery, taxes, etc.).</w:t>
      </w:r>
    </w:p>
    <w:sectPr w:rsidR="00C32CD6" w:rsidSect="001D48ED">
      <w:headerReference w:type="default" r:id="rId8"/>
      <w:pgSz w:w="12240" w:h="15840" w:code="1"/>
      <w:pgMar w:top="720" w:right="1080" w:bottom="115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8679" w14:textId="77777777" w:rsidR="00C33EAE" w:rsidRDefault="00C33EAE">
      <w:r>
        <w:separator/>
      </w:r>
    </w:p>
  </w:endnote>
  <w:endnote w:type="continuationSeparator" w:id="0">
    <w:p w14:paraId="67CD8657" w14:textId="77777777" w:rsidR="00C33EAE" w:rsidRDefault="00C3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ECEF" w14:textId="77777777" w:rsidR="00C33EAE" w:rsidRDefault="00C33EAE">
      <w:r>
        <w:separator/>
      </w:r>
    </w:p>
  </w:footnote>
  <w:footnote w:type="continuationSeparator" w:id="0">
    <w:p w14:paraId="52F08922" w14:textId="77777777" w:rsidR="00C33EAE" w:rsidRDefault="00C3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CC12" w14:textId="77777777" w:rsidR="00DB4183" w:rsidRDefault="00DB4183">
    <w:pPr>
      <w:pStyle w:val="Heading1"/>
      <w:tabs>
        <w:tab w:val="clear" w:pos="8640"/>
        <w:tab w:val="right" w:pos="9360"/>
      </w:tabs>
    </w:pPr>
    <w:r>
      <w:t xml:space="preserve">FLINT HILL FIRE DEPARTMENT </w:t>
    </w:r>
    <w:r>
      <w:tab/>
    </w:r>
    <w:r w:rsidR="003B15A8">
      <w:t>GENERAL POLICY</w:t>
    </w:r>
  </w:p>
  <w:p w14:paraId="64E28E9A" w14:textId="09922731" w:rsidR="00DB4183" w:rsidRDefault="008A6817">
    <w:pPr>
      <w:tabs>
        <w:tab w:val="right" w:pos="9360"/>
      </w:tabs>
      <w:suppressAutoHyphens/>
    </w:pPr>
    <w:r>
      <w:rPr>
        <w:b/>
        <w:u w:val="single"/>
      </w:rPr>
      <w:t>110.0</w:t>
    </w:r>
    <w:r w:rsidR="00C32CD6">
      <w:rPr>
        <w:b/>
        <w:u w:val="single"/>
      </w:rPr>
      <w:t>2</w:t>
    </w:r>
    <w:r w:rsidR="00DA0691">
      <w:rPr>
        <w:b/>
        <w:u w:val="single"/>
      </w:rPr>
      <w:t xml:space="preserve"> </w:t>
    </w:r>
    <w:r w:rsidR="00C32CD6">
      <w:rPr>
        <w:b/>
        <w:u w:val="single"/>
      </w:rPr>
      <w:t>FLOWER FUND</w:t>
    </w:r>
    <w:r w:rsidR="00DB4183">
      <w:rPr>
        <w:b/>
        <w:u w:val="single"/>
      </w:rPr>
      <w:tab/>
      <w:t xml:space="preserve">PAGE </w:t>
    </w:r>
    <w:r w:rsidR="00DB4183">
      <w:rPr>
        <w:b/>
        <w:u w:val="single"/>
      </w:rPr>
      <w:fldChar w:fldCharType="begin"/>
    </w:r>
    <w:r w:rsidR="00DB4183">
      <w:rPr>
        <w:b/>
        <w:u w:val="single"/>
      </w:rPr>
      <w:instrText>page \* arabic</w:instrText>
    </w:r>
    <w:r w:rsidR="00DB4183">
      <w:rPr>
        <w:b/>
        <w:u w:val="single"/>
      </w:rPr>
      <w:fldChar w:fldCharType="separate"/>
    </w:r>
    <w:r w:rsidR="006443AD">
      <w:rPr>
        <w:b/>
        <w:noProof/>
        <w:u w:val="single"/>
      </w:rPr>
      <w:t>3</w:t>
    </w:r>
    <w:r w:rsidR="00DB4183">
      <w:rPr>
        <w:b/>
        <w:u w:val="single"/>
      </w:rPr>
      <w:fldChar w:fldCharType="end"/>
    </w:r>
  </w:p>
  <w:p w14:paraId="62858F66" w14:textId="77777777" w:rsidR="00DB4183" w:rsidRDefault="00DB4183">
    <w:pPr>
      <w:spacing w:after="428" w:line="1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E52B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A96EB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15075520"/>
    <w:multiLevelType w:val="multilevel"/>
    <w:tmpl w:val="8F44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E7F2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25683AC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25AC6FD7"/>
    <w:multiLevelType w:val="hybridMultilevel"/>
    <w:tmpl w:val="91B2CA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583AA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318D3836"/>
    <w:multiLevelType w:val="hybridMultilevel"/>
    <w:tmpl w:val="15D8527E"/>
    <w:lvl w:ilvl="0" w:tplc="3ECC9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62C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54D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66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7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AA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C6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2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2F7F51"/>
    <w:multiLevelType w:val="hybridMultilevel"/>
    <w:tmpl w:val="278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1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3956FB8"/>
    <w:multiLevelType w:val="hybridMultilevel"/>
    <w:tmpl w:val="9F563558"/>
    <w:lvl w:ilvl="0" w:tplc="24C4E8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D9C1E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D4235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6D32A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860B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E166B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836B3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78A16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276F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3F138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3F25958"/>
    <w:multiLevelType w:val="hybridMultilevel"/>
    <w:tmpl w:val="BA8A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FE7981"/>
    <w:multiLevelType w:val="hybridMultilevel"/>
    <w:tmpl w:val="17DCA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7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E4904B2"/>
    <w:multiLevelType w:val="hybridMultilevel"/>
    <w:tmpl w:val="95F8E3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FC4953"/>
    <w:multiLevelType w:val="hybridMultilevel"/>
    <w:tmpl w:val="6F56A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3372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110CBF"/>
    <w:multiLevelType w:val="hybridMultilevel"/>
    <w:tmpl w:val="C6A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07E74"/>
    <w:multiLevelType w:val="hybridMultilevel"/>
    <w:tmpl w:val="EE4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B3C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4E1D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7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C052F30"/>
    <w:multiLevelType w:val="hybridMultilevel"/>
    <w:tmpl w:val="01B8432E"/>
    <w:lvl w:ilvl="0" w:tplc="E31C6F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360341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EE8E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6ED7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98E7C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AAE94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BA0E3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7942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6420A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185221580">
    <w:abstractNumId w:val="26"/>
  </w:num>
  <w:num w:numId="2" w16cid:durableId="846865785">
    <w:abstractNumId w:val="18"/>
  </w:num>
  <w:num w:numId="3" w16cid:durableId="43498088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54648260">
    <w:abstractNumId w:val="10"/>
  </w:num>
  <w:num w:numId="5" w16cid:durableId="1860658994">
    <w:abstractNumId w:val="11"/>
  </w:num>
  <w:num w:numId="6" w16cid:durableId="267785637">
    <w:abstractNumId w:val="16"/>
  </w:num>
  <w:num w:numId="7" w16cid:durableId="668826499">
    <w:abstractNumId w:val="8"/>
  </w:num>
  <w:num w:numId="8" w16cid:durableId="166484008">
    <w:abstractNumId w:val="28"/>
  </w:num>
  <w:num w:numId="9" w16cid:durableId="1384330479">
    <w:abstractNumId w:val="12"/>
  </w:num>
  <w:num w:numId="10" w16cid:durableId="1402865949">
    <w:abstractNumId w:val="17"/>
  </w:num>
  <w:num w:numId="11" w16cid:durableId="597325085">
    <w:abstractNumId w:val="27"/>
  </w:num>
  <w:num w:numId="12" w16cid:durableId="1347368772">
    <w:abstractNumId w:val="9"/>
  </w:num>
  <w:num w:numId="13" w16cid:durableId="2053067162">
    <w:abstractNumId w:val="23"/>
  </w:num>
  <w:num w:numId="14" w16cid:durableId="1115715498">
    <w:abstractNumId w:val="20"/>
  </w:num>
  <w:num w:numId="15" w16cid:durableId="450779585">
    <w:abstractNumId w:val="13"/>
  </w:num>
  <w:num w:numId="16" w16cid:durableId="2146238755">
    <w:abstractNumId w:val="15"/>
  </w:num>
  <w:num w:numId="17" w16cid:durableId="2083332431">
    <w:abstractNumId w:val="14"/>
  </w:num>
  <w:num w:numId="18" w16cid:durableId="1463814817">
    <w:abstractNumId w:val="6"/>
  </w:num>
  <w:num w:numId="19" w16cid:durableId="362753305">
    <w:abstractNumId w:val="3"/>
  </w:num>
  <w:num w:numId="20" w16cid:durableId="560945671">
    <w:abstractNumId w:val="25"/>
  </w:num>
  <w:num w:numId="21" w16cid:durableId="1977444147">
    <w:abstractNumId w:val="1"/>
  </w:num>
  <w:num w:numId="22" w16cid:durableId="879123695">
    <w:abstractNumId w:val="19"/>
  </w:num>
  <w:num w:numId="23" w16cid:durableId="1123578393">
    <w:abstractNumId w:val="7"/>
  </w:num>
  <w:num w:numId="24" w16cid:durableId="1354915652">
    <w:abstractNumId w:val="4"/>
  </w:num>
  <w:num w:numId="25" w16cid:durableId="1681351714">
    <w:abstractNumId w:val="22"/>
  </w:num>
  <w:num w:numId="26" w16cid:durableId="244654089">
    <w:abstractNumId w:val="21"/>
  </w:num>
  <w:num w:numId="27" w16cid:durableId="1128550896">
    <w:abstractNumId w:val="24"/>
  </w:num>
  <w:num w:numId="28" w16cid:durableId="633366493">
    <w:abstractNumId w:val="2"/>
  </w:num>
  <w:num w:numId="29" w16cid:durableId="1566184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65A"/>
    <w:rsid w:val="00016970"/>
    <w:rsid w:val="000767A2"/>
    <w:rsid w:val="00076FF7"/>
    <w:rsid w:val="00090B4B"/>
    <w:rsid w:val="000A07E1"/>
    <w:rsid w:val="000D793D"/>
    <w:rsid w:val="000E356F"/>
    <w:rsid w:val="000E68CA"/>
    <w:rsid w:val="000F292C"/>
    <w:rsid w:val="0010039D"/>
    <w:rsid w:val="00124D0B"/>
    <w:rsid w:val="0015598C"/>
    <w:rsid w:val="00162AFE"/>
    <w:rsid w:val="0016718A"/>
    <w:rsid w:val="00177E0B"/>
    <w:rsid w:val="001B6D86"/>
    <w:rsid w:val="001C731D"/>
    <w:rsid w:val="001D48ED"/>
    <w:rsid w:val="001D7B47"/>
    <w:rsid w:val="002019E6"/>
    <w:rsid w:val="00235ADA"/>
    <w:rsid w:val="00257C29"/>
    <w:rsid w:val="0029130E"/>
    <w:rsid w:val="002A08D0"/>
    <w:rsid w:val="002B7908"/>
    <w:rsid w:val="002E1C7F"/>
    <w:rsid w:val="002E21FE"/>
    <w:rsid w:val="002E48A8"/>
    <w:rsid w:val="002F78BC"/>
    <w:rsid w:val="00300B6B"/>
    <w:rsid w:val="0031722A"/>
    <w:rsid w:val="00320BCA"/>
    <w:rsid w:val="003376F0"/>
    <w:rsid w:val="00341224"/>
    <w:rsid w:val="00341590"/>
    <w:rsid w:val="003A160F"/>
    <w:rsid w:val="003B15A8"/>
    <w:rsid w:val="003C493A"/>
    <w:rsid w:val="003C6770"/>
    <w:rsid w:val="003D4657"/>
    <w:rsid w:val="00402895"/>
    <w:rsid w:val="00403BD7"/>
    <w:rsid w:val="00404F18"/>
    <w:rsid w:val="00411C66"/>
    <w:rsid w:val="004175AE"/>
    <w:rsid w:val="004A05F3"/>
    <w:rsid w:val="004A17CF"/>
    <w:rsid w:val="004D048A"/>
    <w:rsid w:val="004D0D44"/>
    <w:rsid w:val="004E154E"/>
    <w:rsid w:val="004F7DD0"/>
    <w:rsid w:val="0051320A"/>
    <w:rsid w:val="00536B3E"/>
    <w:rsid w:val="00541222"/>
    <w:rsid w:val="00554C6A"/>
    <w:rsid w:val="0056797E"/>
    <w:rsid w:val="00567C9F"/>
    <w:rsid w:val="0057621C"/>
    <w:rsid w:val="00587C23"/>
    <w:rsid w:val="005C317A"/>
    <w:rsid w:val="005C57E6"/>
    <w:rsid w:val="005E4B3B"/>
    <w:rsid w:val="005F5431"/>
    <w:rsid w:val="006021BD"/>
    <w:rsid w:val="006229EF"/>
    <w:rsid w:val="00634EA1"/>
    <w:rsid w:val="006443AD"/>
    <w:rsid w:val="00645AF2"/>
    <w:rsid w:val="00646B9C"/>
    <w:rsid w:val="00653EFE"/>
    <w:rsid w:val="00670258"/>
    <w:rsid w:val="00695AB0"/>
    <w:rsid w:val="006E41AA"/>
    <w:rsid w:val="007031B6"/>
    <w:rsid w:val="00706ED3"/>
    <w:rsid w:val="007366AF"/>
    <w:rsid w:val="00743F49"/>
    <w:rsid w:val="00745D17"/>
    <w:rsid w:val="00746302"/>
    <w:rsid w:val="00760A21"/>
    <w:rsid w:val="00772AF1"/>
    <w:rsid w:val="00786664"/>
    <w:rsid w:val="00790501"/>
    <w:rsid w:val="00791A87"/>
    <w:rsid w:val="007A2F7F"/>
    <w:rsid w:val="007B5816"/>
    <w:rsid w:val="007C5DB0"/>
    <w:rsid w:val="007D727D"/>
    <w:rsid w:val="00812539"/>
    <w:rsid w:val="00826475"/>
    <w:rsid w:val="00846649"/>
    <w:rsid w:val="00857317"/>
    <w:rsid w:val="0088581C"/>
    <w:rsid w:val="0089760B"/>
    <w:rsid w:val="008A6817"/>
    <w:rsid w:val="008A6D73"/>
    <w:rsid w:val="008E396D"/>
    <w:rsid w:val="008E6663"/>
    <w:rsid w:val="008F4883"/>
    <w:rsid w:val="00900190"/>
    <w:rsid w:val="00901F0F"/>
    <w:rsid w:val="00910A47"/>
    <w:rsid w:val="0096650E"/>
    <w:rsid w:val="00976813"/>
    <w:rsid w:val="009B05EC"/>
    <w:rsid w:val="009D791A"/>
    <w:rsid w:val="009F67E8"/>
    <w:rsid w:val="00A14179"/>
    <w:rsid w:val="00A17E45"/>
    <w:rsid w:val="00A30AFA"/>
    <w:rsid w:val="00A31A51"/>
    <w:rsid w:val="00A37D6C"/>
    <w:rsid w:val="00A449AA"/>
    <w:rsid w:val="00A70EE5"/>
    <w:rsid w:val="00A85FE3"/>
    <w:rsid w:val="00AA17B3"/>
    <w:rsid w:val="00AB6521"/>
    <w:rsid w:val="00AF055F"/>
    <w:rsid w:val="00AF206A"/>
    <w:rsid w:val="00AF5D08"/>
    <w:rsid w:val="00B22985"/>
    <w:rsid w:val="00B27F8B"/>
    <w:rsid w:val="00B43CF5"/>
    <w:rsid w:val="00B5765A"/>
    <w:rsid w:val="00B64674"/>
    <w:rsid w:val="00BA5100"/>
    <w:rsid w:val="00BA6C97"/>
    <w:rsid w:val="00BC6540"/>
    <w:rsid w:val="00C02418"/>
    <w:rsid w:val="00C025B4"/>
    <w:rsid w:val="00C03742"/>
    <w:rsid w:val="00C32CD6"/>
    <w:rsid w:val="00C33EAE"/>
    <w:rsid w:val="00C4046C"/>
    <w:rsid w:val="00C50D19"/>
    <w:rsid w:val="00C53F05"/>
    <w:rsid w:val="00C56916"/>
    <w:rsid w:val="00C62933"/>
    <w:rsid w:val="00C72BC9"/>
    <w:rsid w:val="00C9449A"/>
    <w:rsid w:val="00C9599C"/>
    <w:rsid w:val="00CA264A"/>
    <w:rsid w:val="00CC505C"/>
    <w:rsid w:val="00CC77EE"/>
    <w:rsid w:val="00CD4735"/>
    <w:rsid w:val="00CE5CE5"/>
    <w:rsid w:val="00CF7E6F"/>
    <w:rsid w:val="00D26DE5"/>
    <w:rsid w:val="00D469A3"/>
    <w:rsid w:val="00D63327"/>
    <w:rsid w:val="00D7022E"/>
    <w:rsid w:val="00DA0691"/>
    <w:rsid w:val="00DA0966"/>
    <w:rsid w:val="00DB4183"/>
    <w:rsid w:val="00DB4928"/>
    <w:rsid w:val="00DC2927"/>
    <w:rsid w:val="00DC54D3"/>
    <w:rsid w:val="00E053A5"/>
    <w:rsid w:val="00E11530"/>
    <w:rsid w:val="00E23609"/>
    <w:rsid w:val="00E536B9"/>
    <w:rsid w:val="00E54E5F"/>
    <w:rsid w:val="00E61648"/>
    <w:rsid w:val="00E765AF"/>
    <w:rsid w:val="00ED792A"/>
    <w:rsid w:val="00F035B2"/>
    <w:rsid w:val="00F067D6"/>
    <w:rsid w:val="00F07DAB"/>
    <w:rsid w:val="00F13836"/>
    <w:rsid w:val="00F147F5"/>
    <w:rsid w:val="00F17371"/>
    <w:rsid w:val="00F22E0E"/>
    <w:rsid w:val="00F5043B"/>
    <w:rsid w:val="00F65EDD"/>
    <w:rsid w:val="00F83889"/>
    <w:rsid w:val="00F87109"/>
    <w:rsid w:val="00F9011E"/>
    <w:rsid w:val="00F96B5A"/>
    <w:rsid w:val="00FC0026"/>
    <w:rsid w:val="00FC2E65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74E1593C"/>
  <w15:chartTrackingRefBased/>
  <w15:docId w15:val="{4864B75C-012C-4D1B-9141-FF0F0AA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66"/>
    <w:rPr>
      <w:sz w:val="24"/>
    </w:rPr>
  </w:style>
  <w:style w:type="paragraph" w:styleId="Heading1">
    <w:name w:val="heading 1"/>
    <w:basedOn w:val="Normal"/>
    <w:next w:val="Normal"/>
    <w:qFormat/>
    <w:rsid w:val="00411C66"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1C6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1C6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11C66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11C66"/>
    <w:pPr>
      <w:keepNext/>
      <w:ind w:left="1080" w:hanging="3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C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1C66"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rsid w:val="00411C66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rsid w:val="00411C66"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rsid w:val="00411C66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rsid w:val="00411C66"/>
    <w:pPr>
      <w:ind w:left="720"/>
    </w:pPr>
  </w:style>
  <w:style w:type="character" w:customStyle="1" w:styleId="HTMLMarkup">
    <w:name w:val="HTML Markup"/>
    <w:rsid w:val="00411C66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D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1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Bruce Byrnes</cp:lastModifiedBy>
  <cp:revision>4</cp:revision>
  <cp:lastPrinted>2023-10-04T11:53:00Z</cp:lastPrinted>
  <dcterms:created xsi:type="dcterms:W3CDTF">2021-04-07T10:49:00Z</dcterms:created>
  <dcterms:modified xsi:type="dcterms:W3CDTF">2023-10-04T17:00:00Z</dcterms:modified>
</cp:coreProperties>
</file>