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2F86" w14:textId="77777777" w:rsidR="0001435C" w:rsidRPr="0061382C" w:rsidRDefault="00427646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 w14:anchorId="04EBE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fhfdeptlogo" style="width:209.25pt;height:209.25pt;visibility:visible">
            <v:imagedata r:id="rId8" o:title="fhfdeptlogo"/>
          </v:shape>
        </w:pict>
      </w:r>
    </w:p>
    <w:p w14:paraId="01F01F0B" w14:textId="77777777" w:rsidR="008B3D50" w:rsidRDefault="008B3D50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3E3AA08" w14:textId="20BEEDE7" w:rsidR="0001435C" w:rsidRPr="0061382C" w:rsidRDefault="00AC1FE7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EMPLOYEE</w:t>
      </w:r>
      <w:r w:rsidR="004E24F0">
        <w:rPr>
          <w:rFonts w:ascii="Arial" w:hAnsi="Arial" w:cs="Arial"/>
          <w:b/>
          <w:bCs/>
          <w:sz w:val="28"/>
          <w:szCs w:val="28"/>
        </w:rPr>
        <w:t xml:space="preserve"> </w:t>
      </w:r>
      <w:r w:rsidR="0001435C" w:rsidRPr="0061382C">
        <w:rPr>
          <w:rFonts w:ascii="Arial" w:hAnsi="Arial" w:cs="Arial"/>
          <w:b/>
          <w:bCs/>
          <w:sz w:val="28"/>
          <w:szCs w:val="28"/>
        </w:rPr>
        <w:t>PERFORMANCE EVALUATION</w:t>
      </w:r>
    </w:p>
    <w:p w14:paraId="7FFEE838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1FB217" w14:textId="77777777" w:rsidR="0001435C" w:rsidRDefault="00760905" w:rsidP="00760905">
      <w:pPr>
        <w:pStyle w:val="Heading1"/>
        <w:numPr>
          <w:ilvl w:val="0"/>
          <w:numId w:val="18"/>
        </w:numPr>
      </w:pPr>
      <w:r>
        <w:t xml:space="preserve">EMPLOYEE </w:t>
      </w:r>
      <w:r w:rsidR="00EE3A3E">
        <w:t>INFORMATION</w:t>
      </w:r>
    </w:p>
    <w:p w14:paraId="67FFFF09" w14:textId="77777777" w:rsidR="004E24F0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62E7DEA6" w14:textId="4B77AA00" w:rsidR="004E24F0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  <w:iCs/>
          <w:sz w:val="14"/>
          <w:szCs w:val="14"/>
          <w:u w:val="single"/>
        </w:rPr>
      </w:pPr>
      <w:r w:rsidRPr="0061382C">
        <w:rPr>
          <w:rFonts w:ascii="Arial" w:hAnsi="Arial" w:cs="Arial"/>
          <w:sz w:val="16"/>
          <w:szCs w:val="16"/>
        </w:rPr>
        <w:t xml:space="preserve">NAME </w:t>
      </w:r>
      <w:r w:rsidRPr="0061382C">
        <w:rPr>
          <w:rFonts w:ascii="Arial" w:hAnsi="Arial" w:cs="Arial"/>
          <w:i/>
          <w:iCs/>
          <w:sz w:val="14"/>
          <w:szCs w:val="14"/>
        </w:rPr>
        <w:t>(Last, First, Middle Initial)</w:t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Pr="00DE44B3">
        <w:rPr>
          <w:rFonts w:ascii="Arial" w:hAnsi="Arial" w:cs="Arial"/>
          <w:iCs/>
          <w:u w:val="single"/>
        </w:rPr>
        <w:tab/>
      </w:r>
      <w:r w:rsidR="004E24F0" w:rsidRPr="00DE44B3">
        <w:rPr>
          <w:rFonts w:ascii="Arial" w:hAnsi="Arial" w:cs="Arial"/>
          <w:iCs/>
          <w:u w:val="single"/>
        </w:rPr>
        <w:t xml:space="preserve">                                                                   ___</w:t>
      </w:r>
      <w:r w:rsidRPr="00DE44B3">
        <w:rPr>
          <w:rFonts w:ascii="Arial" w:hAnsi="Arial" w:cs="Arial"/>
          <w:iCs/>
          <w:u w:val="single"/>
        </w:rPr>
        <w:tab/>
      </w:r>
      <w:r w:rsidR="004E24F0">
        <w:rPr>
          <w:rFonts w:ascii="Arial" w:hAnsi="Arial" w:cs="Arial"/>
          <w:i/>
          <w:iCs/>
          <w:sz w:val="14"/>
          <w:szCs w:val="14"/>
          <w:u w:val="single"/>
        </w:rPr>
        <w:t xml:space="preserve">  </w:t>
      </w:r>
    </w:p>
    <w:p w14:paraId="74557319" w14:textId="77777777" w:rsidR="004E24F0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4"/>
          <w:szCs w:val="14"/>
          <w:u w:val="single"/>
        </w:rPr>
      </w:pPr>
      <w:r>
        <w:rPr>
          <w:rFonts w:ascii="Arial" w:hAnsi="Arial" w:cs="Arial"/>
          <w:i/>
          <w:iCs/>
          <w:sz w:val="14"/>
          <w:szCs w:val="14"/>
          <w:u w:val="single"/>
        </w:rPr>
        <w:t xml:space="preserve">                                                                                   </w:t>
      </w:r>
    </w:p>
    <w:p w14:paraId="0D2D7C66" w14:textId="14BAF8A5" w:rsidR="0001435C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  <w:u w:val="single"/>
        </w:rPr>
      </w:pPr>
      <w:r w:rsidRPr="0061382C">
        <w:rPr>
          <w:rFonts w:ascii="Arial" w:hAnsi="Arial" w:cs="Arial"/>
          <w:i/>
          <w:iCs/>
          <w:sz w:val="14"/>
          <w:szCs w:val="14"/>
        </w:rPr>
        <w:t xml:space="preserve"> </w:t>
      </w:r>
      <w:r w:rsidR="00BA65A5">
        <w:rPr>
          <w:rFonts w:ascii="Arial" w:hAnsi="Arial" w:cs="Arial"/>
          <w:sz w:val="16"/>
          <w:szCs w:val="16"/>
        </w:rPr>
        <w:t>POSITION</w:t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="004E24F0" w:rsidRPr="00DE44B3">
        <w:rPr>
          <w:rFonts w:ascii="Arial" w:hAnsi="Arial" w:cs="Arial"/>
          <w:u w:val="single"/>
        </w:rPr>
        <w:t xml:space="preserve">                                   </w:t>
      </w:r>
      <w:r w:rsidRPr="0061382C">
        <w:rPr>
          <w:rFonts w:ascii="Arial" w:hAnsi="Arial" w:cs="Arial"/>
          <w:sz w:val="16"/>
          <w:szCs w:val="16"/>
        </w:rPr>
        <w:t xml:space="preserve"> </w:t>
      </w:r>
      <w:r w:rsidR="004E24F0">
        <w:rPr>
          <w:rFonts w:ascii="Arial" w:hAnsi="Arial" w:cs="Arial"/>
          <w:sz w:val="16"/>
          <w:szCs w:val="16"/>
        </w:rPr>
        <w:t xml:space="preserve">   </w:t>
      </w:r>
      <w:r w:rsidRPr="0061382C">
        <w:rPr>
          <w:rFonts w:ascii="Arial" w:hAnsi="Arial" w:cs="Arial"/>
          <w:sz w:val="16"/>
          <w:szCs w:val="16"/>
        </w:rPr>
        <w:t>SUPERVISOR</w:t>
      </w:r>
      <w:r w:rsidRPr="0061382C">
        <w:rPr>
          <w:rFonts w:ascii="Arial" w:hAnsi="Arial" w:cs="Arial"/>
          <w:sz w:val="16"/>
          <w:szCs w:val="16"/>
          <w:u w:val="single"/>
        </w:rPr>
        <w:tab/>
      </w:r>
      <w:r w:rsidR="004E24F0" w:rsidRPr="00DE44B3">
        <w:rPr>
          <w:rFonts w:ascii="Arial" w:hAnsi="Arial" w:cs="Arial"/>
          <w:u w:val="single"/>
        </w:rPr>
        <w:t>___________</w:t>
      </w:r>
      <w:r w:rsidR="00760905" w:rsidRPr="00DE44B3">
        <w:rPr>
          <w:rFonts w:ascii="Arial" w:hAnsi="Arial" w:cs="Arial"/>
          <w:u w:val="single"/>
        </w:rPr>
        <w:t>__</w:t>
      </w:r>
      <w:r w:rsidR="004E24F0" w:rsidRPr="00DE44B3">
        <w:rPr>
          <w:rFonts w:ascii="Arial" w:hAnsi="Arial" w:cs="Arial"/>
          <w:u w:val="single"/>
        </w:rPr>
        <w:t>____________</w:t>
      </w:r>
      <w:r w:rsidR="00760905" w:rsidRPr="00DE44B3">
        <w:rPr>
          <w:rFonts w:ascii="Arial" w:hAnsi="Arial" w:cs="Arial"/>
          <w:u w:val="single"/>
        </w:rPr>
        <w:t>_______</w:t>
      </w:r>
      <w:r w:rsidRPr="00DE44B3">
        <w:rPr>
          <w:rFonts w:ascii="Arial" w:hAnsi="Arial" w:cs="Arial"/>
          <w:u w:val="single"/>
        </w:rPr>
        <w:tab/>
      </w:r>
    </w:p>
    <w:p w14:paraId="250A0157" w14:textId="77777777" w:rsidR="004E24F0" w:rsidRPr="0061382C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BE2277F" w14:textId="72E1C043" w:rsidR="0001435C" w:rsidRPr="0061382C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61382C">
        <w:rPr>
          <w:rFonts w:ascii="Arial" w:hAnsi="Arial" w:cs="Arial"/>
          <w:sz w:val="16"/>
          <w:szCs w:val="16"/>
        </w:rPr>
        <w:t xml:space="preserve">PERIOD OF </w:t>
      </w:r>
      <w:r w:rsidR="004E24F0">
        <w:rPr>
          <w:rFonts w:ascii="Arial" w:hAnsi="Arial" w:cs="Arial"/>
          <w:sz w:val="16"/>
          <w:szCs w:val="16"/>
        </w:rPr>
        <w:t>EVALUATION</w:t>
      </w:r>
      <w:r w:rsidR="00BA65A5">
        <w:rPr>
          <w:rFonts w:ascii="Arial" w:hAnsi="Arial" w:cs="Arial"/>
          <w:sz w:val="16"/>
          <w:szCs w:val="16"/>
        </w:rPr>
        <w:t xml:space="preserve"> (</w:t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  <w:r w:rsidRPr="00DE44B3">
        <w:rPr>
          <w:rFonts w:ascii="Arial" w:hAnsi="Arial" w:cs="Arial"/>
          <w:u w:val="single"/>
        </w:rPr>
        <w:tab/>
      </w:r>
    </w:p>
    <w:p w14:paraId="7E11F226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8392CB" w14:textId="2B632E4C" w:rsidR="00336192" w:rsidRDefault="0001435C" w:rsidP="00760905">
      <w:pPr>
        <w:pStyle w:val="Heading1"/>
        <w:numPr>
          <w:ilvl w:val="0"/>
          <w:numId w:val="18"/>
        </w:numPr>
      </w:pPr>
      <w:r w:rsidRPr="0061382C">
        <w:t>EVALUATION OF PERFORMANCE</w:t>
      </w:r>
    </w:p>
    <w:p w14:paraId="7FA33A4D" w14:textId="77777777" w:rsidR="00336192" w:rsidRDefault="00336192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00A3E5" w14:textId="77777777" w:rsidR="00080FB4" w:rsidRDefault="00080FB4" w:rsidP="003A50D3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61382C">
        <w:rPr>
          <w:rFonts w:ascii="Arial" w:hAnsi="Arial" w:cs="Arial"/>
          <w:b/>
          <w:bCs/>
          <w:sz w:val="22"/>
          <w:szCs w:val="22"/>
        </w:rPr>
        <w:t>RATIN</w:t>
      </w:r>
      <w:r w:rsidR="000822C3">
        <w:rPr>
          <w:rFonts w:ascii="Arial" w:hAnsi="Arial" w:cs="Arial"/>
          <w:b/>
          <w:bCs/>
          <w:sz w:val="22"/>
          <w:szCs w:val="22"/>
        </w:rPr>
        <w:t>G SCALE</w:t>
      </w:r>
    </w:p>
    <w:p w14:paraId="179C4EDA" w14:textId="77777777" w:rsidR="000822C3" w:rsidRPr="0061382C" w:rsidRDefault="000822C3" w:rsidP="003A50D3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6289BFAF" w14:textId="7199284A" w:rsidR="00B068DC" w:rsidRDefault="00080FB4" w:rsidP="003A50D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 xml:space="preserve">The following rating scale is provided to </w:t>
      </w:r>
      <w:r w:rsidR="001D70EC">
        <w:rPr>
          <w:rFonts w:ascii="Arial" w:hAnsi="Arial" w:cs="Arial"/>
          <w:sz w:val="20"/>
          <w:szCs w:val="20"/>
        </w:rPr>
        <w:t>ensure</w:t>
      </w:r>
      <w:r w:rsidRPr="0061382C">
        <w:rPr>
          <w:rFonts w:ascii="Arial" w:hAnsi="Arial" w:cs="Arial"/>
          <w:sz w:val="20"/>
          <w:szCs w:val="20"/>
        </w:rPr>
        <w:t xml:space="preserve"> consistency in</w:t>
      </w:r>
      <w:r w:rsidR="001D70EC">
        <w:rPr>
          <w:rFonts w:ascii="Arial" w:hAnsi="Arial" w:cs="Arial"/>
          <w:sz w:val="20"/>
          <w:szCs w:val="20"/>
        </w:rPr>
        <w:t xml:space="preserve"> the job performance expectations</w:t>
      </w:r>
      <w:r w:rsidRPr="0061382C">
        <w:rPr>
          <w:rFonts w:ascii="Arial" w:hAnsi="Arial" w:cs="Arial"/>
          <w:sz w:val="20"/>
          <w:szCs w:val="20"/>
        </w:rPr>
        <w:t xml:space="preserve"> </w:t>
      </w:r>
      <w:r w:rsidR="001D70EC">
        <w:rPr>
          <w:rFonts w:ascii="Arial" w:hAnsi="Arial" w:cs="Arial"/>
          <w:sz w:val="20"/>
          <w:szCs w:val="20"/>
        </w:rPr>
        <w:t xml:space="preserve">of </w:t>
      </w:r>
      <w:r w:rsidRPr="0061382C">
        <w:rPr>
          <w:rFonts w:ascii="Arial" w:hAnsi="Arial" w:cs="Arial"/>
          <w:sz w:val="20"/>
          <w:szCs w:val="20"/>
        </w:rPr>
        <w:t>the Flint Hill Fire Department and to assist in assigning the most appropriate measurement</w:t>
      </w:r>
      <w:r w:rsidR="001D70EC">
        <w:rPr>
          <w:rFonts w:ascii="Arial" w:hAnsi="Arial" w:cs="Arial"/>
          <w:sz w:val="20"/>
          <w:szCs w:val="20"/>
        </w:rPr>
        <w:t xml:space="preserve"> </w:t>
      </w:r>
      <w:r w:rsidRPr="0061382C">
        <w:rPr>
          <w:rFonts w:ascii="Arial" w:hAnsi="Arial" w:cs="Arial"/>
          <w:sz w:val="20"/>
          <w:szCs w:val="20"/>
        </w:rPr>
        <w:t xml:space="preserve">of </w:t>
      </w:r>
      <w:r w:rsidR="001D70EC">
        <w:rPr>
          <w:rFonts w:ascii="Arial" w:hAnsi="Arial" w:cs="Arial"/>
          <w:sz w:val="20"/>
          <w:szCs w:val="20"/>
        </w:rPr>
        <w:t>an</w:t>
      </w:r>
      <w:r w:rsidRPr="0061382C">
        <w:rPr>
          <w:rFonts w:ascii="Arial" w:hAnsi="Arial" w:cs="Arial"/>
          <w:sz w:val="20"/>
          <w:szCs w:val="20"/>
        </w:rPr>
        <w:t xml:space="preserve"> employee’s performance.</w:t>
      </w:r>
      <w:r w:rsidR="007950D4">
        <w:rPr>
          <w:rFonts w:ascii="Arial" w:hAnsi="Arial" w:cs="Arial"/>
          <w:sz w:val="20"/>
          <w:szCs w:val="20"/>
        </w:rPr>
        <w:t xml:space="preserve"> The factors considered are </w:t>
      </w:r>
      <w:r w:rsidR="007950D4" w:rsidRPr="002603F5">
        <w:rPr>
          <w:rFonts w:ascii="Arial" w:hAnsi="Arial" w:cs="Arial"/>
          <w:sz w:val="20"/>
          <w:szCs w:val="20"/>
        </w:rPr>
        <w:t>quantity, quality, timeliness</w:t>
      </w:r>
      <w:r w:rsidR="007950D4">
        <w:rPr>
          <w:rFonts w:ascii="Arial" w:hAnsi="Arial" w:cs="Arial"/>
          <w:sz w:val="20"/>
          <w:szCs w:val="20"/>
        </w:rPr>
        <w:t>,</w:t>
      </w:r>
      <w:r w:rsidR="007950D4" w:rsidRPr="002603F5">
        <w:rPr>
          <w:rFonts w:ascii="Arial" w:hAnsi="Arial" w:cs="Arial"/>
          <w:sz w:val="20"/>
          <w:szCs w:val="20"/>
        </w:rPr>
        <w:t xml:space="preserve"> and/or creativity</w:t>
      </w:r>
      <w:r w:rsidR="007950D4">
        <w:rPr>
          <w:rFonts w:ascii="Arial" w:hAnsi="Arial" w:cs="Arial"/>
          <w:sz w:val="20"/>
          <w:szCs w:val="20"/>
        </w:rPr>
        <w:t xml:space="preserve"> applicable to the employees’ position </w:t>
      </w:r>
      <w:r w:rsidR="007950D4" w:rsidRPr="002603F5">
        <w:rPr>
          <w:rFonts w:ascii="Arial" w:hAnsi="Arial" w:cs="Arial"/>
          <w:sz w:val="20"/>
          <w:szCs w:val="20"/>
        </w:rPr>
        <w:t>during the rating period</w:t>
      </w:r>
      <w:r w:rsidR="007950D4">
        <w:rPr>
          <w:rFonts w:ascii="Arial" w:hAnsi="Arial" w:cs="Arial"/>
          <w:sz w:val="20"/>
          <w:szCs w:val="20"/>
        </w:rPr>
        <w:t>.</w:t>
      </w:r>
      <w:r w:rsidRPr="0061382C">
        <w:rPr>
          <w:rFonts w:ascii="Arial" w:hAnsi="Arial" w:cs="Arial"/>
          <w:sz w:val="20"/>
          <w:szCs w:val="20"/>
        </w:rPr>
        <w:t xml:space="preserve"> </w:t>
      </w:r>
    </w:p>
    <w:p w14:paraId="598B8925" w14:textId="77777777" w:rsidR="00FC2E78" w:rsidRDefault="00FC2E78" w:rsidP="003A50D3">
      <w:pPr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0"/>
          <w:szCs w:val="20"/>
        </w:rPr>
      </w:pPr>
    </w:p>
    <w:p w14:paraId="6636E91E" w14:textId="4546EC0C" w:rsid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  <w:r w:rsidRPr="002603F5">
        <w:rPr>
          <w:rFonts w:ascii="Arial" w:hAnsi="Arial" w:cs="Arial"/>
          <w:b/>
          <w:sz w:val="20"/>
          <w:szCs w:val="20"/>
        </w:rPr>
        <w:t xml:space="preserve">Unsatisfactory (U) – </w:t>
      </w:r>
      <w:r w:rsidR="007950D4">
        <w:rPr>
          <w:rFonts w:ascii="Arial" w:hAnsi="Arial" w:cs="Arial"/>
          <w:sz w:val="20"/>
          <w:szCs w:val="20"/>
        </w:rPr>
        <w:t>P</w:t>
      </w:r>
      <w:r w:rsidRPr="002603F5">
        <w:rPr>
          <w:rFonts w:ascii="Arial" w:hAnsi="Arial" w:cs="Arial"/>
          <w:sz w:val="20"/>
          <w:szCs w:val="20"/>
        </w:rPr>
        <w:t>erformance had too many errors or problems</w:t>
      </w:r>
      <w:r w:rsidR="007950D4">
        <w:rPr>
          <w:rFonts w:ascii="Arial" w:hAnsi="Arial" w:cs="Arial"/>
          <w:sz w:val="20"/>
          <w:szCs w:val="20"/>
        </w:rPr>
        <w:t>.</w:t>
      </w:r>
      <w:r w:rsidRPr="002603F5">
        <w:rPr>
          <w:rFonts w:ascii="Arial" w:hAnsi="Arial" w:cs="Arial"/>
          <w:sz w:val="20"/>
          <w:szCs w:val="20"/>
        </w:rPr>
        <w:t xml:space="preserve"> Performance did not meet the expectations for the position.  If there was a previous </w:t>
      </w:r>
      <w:r w:rsidRPr="007950D4">
        <w:rPr>
          <w:rFonts w:ascii="Arial" w:hAnsi="Arial" w:cs="Arial"/>
          <w:b/>
          <w:bCs/>
          <w:sz w:val="20"/>
          <w:szCs w:val="20"/>
        </w:rPr>
        <w:t>Improvement Expected</w:t>
      </w:r>
      <w:r w:rsidRPr="002603F5">
        <w:rPr>
          <w:rFonts w:ascii="Arial" w:hAnsi="Arial" w:cs="Arial"/>
          <w:sz w:val="20"/>
          <w:szCs w:val="20"/>
        </w:rPr>
        <w:t xml:space="preserve"> rating, little or no improvements have been noted.  Performance at this level hurt the work unit’s ability to accomplish its purpose.</w:t>
      </w:r>
    </w:p>
    <w:p w14:paraId="6D0D5F4F" w14:textId="77777777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</w:p>
    <w:p w14:paraId="639A11BE" w14:textId="3DB58CB2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  <w:r w:rsidRPr="002603F5">
        <w:rPr>
          <w:rFonts w:ascii="Arial" w:hAnsi="Arial" w:cs="Arial"/>
          <w:b/>
          <w:sz w:val="20"/>
          <w:szCs w:val="20"/>
        </w:rPr>
        <w:t xml:space="preserve">Improvement Expected (I) – </w:t>
      </w:r>
      <w:r w:rsidR="007950D4">
        <w:rPr>
          <w:rFonts w:ascii="Arial" w:hAnsi="Arial" w:cs="Arial"/>
          <w:sz w:val="20"/>
          <w:szCs w:val="20"/>
        </w:rPr>
        <w:t>P</w:t>
      </w:r>
      <w:r w:rsidRPr="002603F5">
        <w:rPr>
          <w:rFonts w:ascii="Arial" w:hAnsi="Arial" w:cs="Arial"/>
          <w:sz w:val="20"/>
          <w:szCs w:val="20"/>
        </w:rPr>
        <w:t xml:space="preserve">erformance was inconsistent.  Performance did not meet the expectations for the position on a regular basis.  If improvement to the </w:t>
      </w:r>
      <w:r w:rsidRPr="002603F5">
        <w:rPr>
          <w:rFonts w:ascii="Arial" w:hAnsi="Arial" w:cs="Arial"/>
          <w:b/>
          <w:sz w:val="20"/>
          <w:szCs w:val="20"/>
        </w:rPr>
        <w:t>Successful</w:t>
      </w:r>
      <w:r w:rsidRPr="002603F5">
        <w:rPr>
          <w:rFonts w:ascii="Arial" w:hAnsi="Arial" w:cs="Arial"/>
          <w:sz w:val="20"/>
          <w:szCs w:val="20"/>
        </w:rPr>
        <w:t xml:space="preserve"> level is not demonstrated, performance at this level will be considered </w:t>
      </w:r>
      <w:r w:rsidRPr="002603F5">
        <w:rPr>
          <w:rFonts w:ascii="Arial" w:hAnsi="Arial" w:cs="Arial"/>
          <w:b/>
          <w:sz w:val="20"/>
          <w:szCs w:val="20"/>
        </w:rPr>
        <w:t>Unsatisfactory</w:t>
      </w:r>
      <w:r w:rsidRPr="002603F5">
        <w:rPr>
          <w:rFonts w:ascii="Arial" w:hAnsi="Arial" w:cs="Arial"/>
          <w:sz w:val="20"/>
          <w:szCs w:val="20"/>
        </w:rPr>
        <w:t>.</w:t>
      </w:r>
    </w:p>
    <w:p w14:paraId="28A78ACE" w14:textId="77777777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</w:p>
    <w:p w14:paraId="3E84C013" w14:textId="7CB29AD1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  <w:r w:rsidRPr="002603F5">
        <w:rPr>
          <w:rFonts w:ascii="Arial" w:hAnsi="Arial" w:cs="Arial"/>
          <w:b/>
          <w:sz w:val="20"/>
          <w:szCs w:val="20"/>
        </w:rPr>
        <w:t xml:space="preserve">Successful (S) – </w:t>
      </w:r>
      <w:r w:rsidR="007950D4">
        <w:rPr>
          <w:rFonts w:ascii="Arial" w:hAnsi="Arial" w:cs="Arial"/>
          <w:sz w:val="20"/>
          <w:szCs w:val="20"/>
        </w:rPr>
        <w:t>P</w:t>
      </w:r>
      <w:r w:rsidRPr="002603F5">
        <w:rPr>
          <w:rFonts w:ascii="Arial" w:hAnsi="Arial" w:cs="Arial"/>
          <w:sz w:val="20"/>
          <w:szCs w:val="20"/>
        </w:rPr>
        <w:t xml:space="preserve">erformance met expectations.  The </w:t>
      </w:r>
      <w:r w:rsidR="00B42B30">
        <w:rPr>
          <w:rFonts w:ascii="Arial" w:hAnsi="Arial" w:cs="Arial"/>
          <w:sz w:val="20"/>
          <w:szCs w:val="20"/>
        </w:rPr>
        <w:t>employee</w:t>
      </w:r>
      <w:r w:rsidRPr="002603F5">
        <w:rPr>
          <w:rFonts w:ascii="Arial" w:hAnsi="Arial" w:cs="Arial"/>
          <w:sz w:val="20"/>
          <w:szCs w:val="20"/>
        </w:rPr>
        <w:t xml:space="preserve"> performed the job in the proper manner, with little or no problems</w:t>
      </w:r>
      <w:r w:rsidR="005F5D94">
        <w:rPr>
          <w:rFonts w:ascii="Arial" w:hAnsi="Arial" w:cs="Arial"/>
          <w:sz w:val="20"/>
          <w:szCs w:val="20"/>
        </w:rPr>
        <w:t xml:space="preserve">, </w:t>
      </w:r>
      <w:r w:rsidRPr="002603F5">
        <w:rPr>
          <w:rFonts w:ascii="Arial" w:hAnsi="Arial" w:cs="Arial"/>
          <w:sz w:val="20"/>
          <w:szCs w:val="20"/>
        </w:rPr>
        <w:t>on a regular basis, and with minimal supervision.</w:t>
      </w:r>
    </w:p>
    <w:p w14:paraId="05C97E6F" w14:textId="77777777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</w:p>
    <w:p w14:paraId="1F607100" w14:textId="06045069" w:rsidR="002603F5" w:rsidRDefault="002603F5" w:rsidP="007950D4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  <w:r w:rsidRPr="002603F5">
        <w:rPr>
          <w:rFonts w:ascii="Arial" w:hAnsi="Arial" w:cs="Arial"/>
          <w:b/>
          <w:sz w:val="20"/>
          <w:szCs w:val="20"/>
        </w:rPr>
        <w:t xml:space="preserve">Highly Successful (H) – </w:t>
      </w:r>
      <w:r w:rsidR="007950D4">
        <w:rPr>
          <w:rFonts w:ascii="Arial" w:hAnsi="Arial" w:cs="Arial"/>
          <w:sz w:val="20"/>
          <w:szCs w:val="20"/>
        </w:rPr>
        <w:t>P</w:t>
      </w:r>
      <w:r w:rsidRPr="002603F5">
        <w:rPr>
          <w:rFonts w:ascii="Arial" w:hAnsi="Arial" w:cs="Arial"/>
          <w:sz w:val="20"/>
          <w:szCs w:val="20"/>
        </w:rPr>
        <w:t xml:space="preserve">erformance often exceeded expectations. This employee not only got the job done, but </w:t>
      </w:r>
      <w:r w:rsidR="007950D4">
        <w:rPr>
          <w:rFonts w:ascii="Arial" w:hAnsi="Arial" w:cs="Arial"/>
          <w:sz w:val="20"/>
          <w:szCs w:val="20"/>
        </w:rPr>
        <w:t>regularly</w:t>
      </w:r>
      <w:r w:rsidRPr="002603F5">
        <w:rPr>
          <w:rFonts w:ascii="Arial" w:hAnsi="Arial" w:cs="Arial"/>
          <w:sz w:val="20"/>
          <w:szCs w:val="20"/>
        </w:rPr>
        <w:t xml:space="preserve"> went above and beyond what was expected.</w:t>
      </w:r>
    </w:p>
    <w:p w14:paraId="552CD296" w14:textId="77777777" w:rsidR="007950D4" w:rsidRPr="002603F5" w:rsidRDefault="007950D4" w:rsidP="007950D4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</w:p>
    <w:p w14:paraId="51DBC8F1" w14:textId="3A54B16F" w:rsidR="002603F5" w:rsidRPr="002603F5" w:rsidRDefault="002603F5" w:rsidP="002603F5">
      <w:pPr>
        <w:tabs>
          <w:tab w:val="left" w:pos="6480"/>
        </w:tabs>
        <w:ind w:left="360"/>
        <w:rPr>
          <w:rFonts w:ascii="Arial" w:hAnsi="Arial" w:cs="Arial"/>
          <w:sz w:val="20"/>
          <w:szCs w:val="20"/>
        </w:rPr>
      </w:pPr>
      <w:r w:rsidRPr="002603F5">
        <w:rPr>
          <w:rFonts w:ascii="Arial" w:hAnsi="Arial" w:cs="Arial"/>
          <w:b/>
          <w:sz w:val="20"/>
          <w:szCs w:val="20"/>
        </w:rPr>
        <w:t xml:space="preserve">Outstanding (O) – </w:t>
      </w:r>
      <w:r w:rsidR="007950D4">
        <w:rPr>
          <w:rFonts w:ascii="Arial" w:hAnsi="Arial" w:cs="Arial"/>
          <w:sz w:val="20"/>
          <w:szCs w:val="20"/>
        </w:rPr>
        <w:t>P</w:t>
      </w:r>
      <w:r w:rsidRPr="002603F5">
        <w:rPr>
          <w:rFonts w:ascii="Arial" w:hAnsi="Arial" w:cs="Arial"/>
          <w:sz w:val="20"/>
          <w:szCs w:val="20"/>
        </w:rPr>
        <w:t xml:space="preserve">erformance consistently exceeded expectations.  This performance can best be described as rare and unusual with respect to what an </w:t>
      </w:r>
      <w:r w:rsidR="00B42B30">
        <w:rPr>
          <w:rFonts w:ascii="Arial" w:hAnsi="Arial" w:cs="Arial"/>
          <w:sz w:val="20"/>
          <w:szCs w:val="20"/>
        </w:rPr>
        <w:t>employee</w:t>
      </w:r>
      <w:r w:rsidRPr="002603F5">
        <w:rPr>
          <w:rFonts w:ascii="Arial" w:hAnsi="Arial" w:cs="Arial"/>
          <w:sz w:val="20"/>
          <w:szCs w:val="20"/>
        </w:rPr>
        <w:t xml:space="preserve"> put into a job during a rating period.</w:t>
      </w:r>
    </w:p>
    <w:p w14:paraId="3A39C549" w14:textId="77777777" w:rsidR="00E0045E" w:rsidRPr="0061382C" w:rsidRDefault="00E0045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55265D9" w14:textId="5F748E15" w:rsidR="001950D1" w:rsidRPr="0061382C" w:rsidRDefault="0001435C" w:rsidP="009E5F4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QUALITY OF WORK</w:t>
      </w:r>
      <w:r w:rsidR="00186971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Consider </w:t>
      </w:r>
      <w:r w:rsidR="00186971">
        <w:rPr>
          <w:rFonts w:ascii="Arial" w:hAnsi="Arial" w:cs="Arial"/>
          <w:i/>
          <w:iCs/>
          <w:sz w:val="16"/>
          <w:szCs w:val="16"/>
        </w:rPr>
        <w:t xml:space="preserve">the quality of work performed and the promptness with which it was complete.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42B8C0C9" w14:textId="77777777" w:rsidTr="00524121">
        <w:trPr>
          <w:trHeight w:val="1070"/>
        </w:trPr>
        <w:tc>
          <w:tcPr>
            <w:tcW w:w="9000" w:type="dxa"/>
          </w:tcPr>
          <w:p w14:paraId="551A17FD" w14:textId="77777777" w:rsidR="001950D1" w:rsidRPr="00A708BE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C4B6A">
              <w:rPr>
                <w:rFonts w:ascii="Arial" w:hAnsi="Arial" w:cs="Arial"/>
                <w:sz w:val="20"/>
                <w:szCs w:val="20"/>
              </w:rPr>
              <w:t>Comments:</w:t>
            </w:r>
            <w:r w:rsidR="00760905" w:rsidRPr="00DC4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B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5171CCD" w14:textId="5EF0B8F4" w:rsidR="001950D1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7229FB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margin-left:4pt;margin-top:-28.35pt;width:21.05pt;height:23.5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>
                    <w:txbxContent>
                      <w:p w14:paraId="6AF6577E" w14:textId="1AE11F72" w:rsidR="00A708BE" w:rsidRPr="00284578" w:rsidRDefault="00A708BE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44C8B077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6226B014" w14:textId="77777777" w:rsidR="00E0045E" w:rsidRPr="0061382C" w:rsidRDefault="00E0045E" w:rsidP="000143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3DC9DC" w14:textId="6344ECB8" w:rsidR="001950D1" w:rsidRPr="00D131F6" w:rsidRDefault="0001435C" w:rsidP="00D131F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PRODUCTIVITY</w:t>
      </w:r>
      <w:r w:rsidR="001869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82C">
        <w:rPr>
          <w:rFonts w:ascii="Arial" w:hAnsi="Arial" w:cs="Arial"/>
          <w:i/>
          <w:iCs/>
          <w:sz w:val="16"/>
          <w:szCs w:val="16"/>
        </w:rPr>
        <w:t xml:space="preserve">Consider </w:t>
      </w:r>
      <w:r w:rsidR="00186971">
        <w:rPr>
          <w:rFonts w:ascii="Arial" w:hAnsi="Arial" w:cs="Arial"/>
          <w:i/>
          <w:iCs/>
          <w:sz w:val="16"/>
          <w:szCs w:val="16"/>
        </w:rPr>
        <w:t>the ability to produce a quantity of acceptable work which meets department standards.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47BB6E9E" w14:textId="77777777" w:rsidTr="00524121">
        <w:trPr>
          <w:trHeight w:val="1070"/>
        </w:trPr>
        <w:tc>
          <w:tcPr>
            <w:tcW w:w="9000" w:type="dxa"/>
          </w:tcPr>
          <w:p w14:paraId="3A75A130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4DB584FB" w14:textId="2E111343" w:rsidR="001950D1" w:rsidRPr="00524121" w:rsidRDefault="00FD35AD" w:rsidP="00081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6" type="#_x0000_t202" style="position:absolute;margin-left:4.25pt;margin-top:-23.7pt;width:20.55pt;height:24.7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6">
                    <w:txbxContent>
                      <w:p w14:paraId="3E5AE519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7C8F90A4" w14:textId="77777777" w:rsidR="0001435C" w:rsidRPr="00D131F6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2AACDD57" w14:textId="1BC30880" w:rsidR="00EE3A3E" w:rsidRPr="0061382C" w:rsidRDefault="00186971" w:rsidP="00EE3A3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JOB KNOWLEDGE </w:t>
      </w:r>
      <w:r>
        <w:rPr>
          <w:rFonts w:ascii="Arial" w:hAnsi="Arial" w:cs="Arial"/>
          <w:bCs/>
          <w:i/>
          <w:sz w:val="16"/>
          <w:szCs w:val="16"/>
        </w:rPr>
        <w:t xml:space="preserve">Consider the knowledge of present job, </w:t>
      </w:r>
      <w:r w:rsidR="00B642AB">
        <w:rPr>
          <w:rFonts w:ascii="Arial" w:hAnsi="Arial" w:cs="Arial"/>
          <w:bCs/>
          <w:i/>
          <w:sz w:val="16"/>
          <w:szCs w:val="16"/>
        </w:rPr>
        <w:t>of other work closely related to it, and of the equipment necessary to perform job functions.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EE3A3E" w:rsidRPr="0061382C" w14:paraId="2DFD66F6" w14:textId="77777777" w:rsidTr="00524121">
        <w:trPr>
          <w:trHeight w:val="1070"/>
        </w:trPr>
        <w:tc>
          <w:tcPr>
            <w:tcW w:w="9000" w:type="dxa"/>
          </w:tcPr>
          <w:p w14:paraId="44B40C86" w14:textId="77777777" w:rsidR="00EE3A3E" w:rsidRPr="00524121" w:rsidRDefault="00EE3A3E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4A515A2E" w14:textId="3EFBADF0" w:rsidR="00EE3A3E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7" type="#_x0000_t202" style="position:absolute;margin-left:4.25pt;margin-top:-28.05pt;width:21.85pt;height:23.1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7">
                    <w:txbxContent>
                      <w:p w14:paraId="03426A12" w14:textId="17754378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EE3A3E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6D63B372" w14:textId="77777777" w:rsidR="00EE3A3E" w:rsidRPr="0061382C" w:rsidRDefault="00EE3A3E" w:rsidP="00EE3A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DE1E2" w14:textId="35003874" w:rsidR="001950D1" w:rsidRPr="0061382C" w:rsidRDefault="00B642AB" w:rsidP="009E5F4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RELIABILITY AND </w:t>
      </w:r>
      <w:r w:rsidR="0001435C" w:rsidRPr="001950D1">
        <w:rPr>
          <w:rFonts w:ascii="Arial" w:hAnsi="Arial" w:cs="Arial"/>
          <w:b/>
          <w:bCs/>
          <w:sz w:val="20"/>
          <w:szCs w:val="20"/>
        </w:rPr>
        <w:t>DEPENDABILITY</w:t>
      </w:r>
      <w:r w:rsidR="001950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Consider the amount of supervision required and job performance regarding timely completion and follow-up</w:t>
      </w:r>
      <w:r w:rsidR="006E6563">
        <w:rPr>
          <w:rFonts w:ascii="Arial" w:hAnsi="Arial" w:cs="Arial"/>
          <w:i/>
          <w:iCs/>
          <w:sz w:val="16"/>
          <w:szCs w:val="1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1950D1" w:rsidRPr="0061382C" w14:paraId="370EDBCA" w14:textId="77777777" w:rsidTr="00524121">
        <w:trPr>
          <w:trHeight w:val="1070"/>
        </w:trPr>
        <w:tc>
          <w:tcPr>
            <w:tcW w:w="9000" w:type="dxa"/>
          </w:tcPr>
          <w:p w14:paraId="4FAF84D3" w14:textId="77777777" w:rsidR="001950D1" w:rsidRPr="00524121" w:rsidRDefault="001950D1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1B8777E2" w14:textId="7D9018B2" w:rsidR="001950D1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19" type="#_x0000_t202" style="position:absolute;margin-left:5.25pt;margin-top:-30.45pt;width:22.1pt;height:25.5pt;z-index:25167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19">
                    <w:txbxContent>
                      <w:p w14:paraId="5665EECA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950D1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5012A12F" w14:textId="77777777"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75BE68E1" w14:textId="6D0761E9" w:rsidR="00EE3A3E" w:rsidRPr="0061382C" w:rsidRDefault="005F5D94" w:rsidP="00EE3A3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</w:t>
      </w:r>
      <w:r w:rsidR="00EE3A3E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 w:rsidR="006E6563">
        <w:rPr>
          <w:rFonts w:ascii="Arial" w:hAnsi="Arial" w:cs="Arial"/>
          <w:bCs/>
          <w:i/>
          <w:sz w:val="16"/>
          <w:szCs w:val="16"/>
        </w:rPr>
        <w:t>Consider overall attendance record and punctuality.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2603F5" w:rsidRPr="0061382C" w14:paraId="3DFDF7E6" w14:textId="77777777" w:rsidTr="00524121">
        <w:trPr>
          <w:trHeight w:val="1070"/>
        </w:trPr>
        <w:tc>
          <w:tcPr>
            <w:tcW w:w="9000" w:type="dxa"/>
          </w:tcPr>
          <w:p w14:paraId="24CA73A8" w14:textId="33A9334B" w:rsidR="00EE3A3E" w:rsidRPr="00524121" w:rsidRDefault="00EE3A3E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="00260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5C3A783" w14:textId="76914CB5" w:rsidR="00EE3A3E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0" type="#_x0000_t202" style="position:absolute;margin-left:5pt;margin-top:-26.9pt;width:22.35pt;height:26.1pt;z-index:251675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0">
                    <w:txbxContent>
                      <w:p w14:paraId="0E43068C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EE3A3E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531C0BF1" w14:textId="77777777" w:rsidR="00EE3A3E" w:rsidRPr="0061382C" w:rsidRDefault="00EE3A3E" w:rsidP="00EE3A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FB37B" w14:textId="52440574" w:rsidR="00EE3A3E" w:rsidRPr="0061382C" w:rsidRDefault="00EE3A3E" w:rsidP="00EE3A3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1950D1">
        <w:rPr>
          <w:rFonts w:ascii="Arial" w:hAnsi="Arial" w:cs="Arial"/>
          <w:b/>
          <w:bCs/>
          <w:sz w:val="20"/>
          <w:szCs w:val="20"/>
        </w:rPr>
        <w:t>INITIATIVE</w:t>
      </w:r>
      <w:r w:rsidR="006E6563">
        <w:rPr>
          <w:rFonts w:ascii="Arial" w:hAnsi="Arial" w:cs="Arial"/>
          <w:b/>
          <w:bCs/>
          <w:sz w:val="20"/>
          <w:szCs w:val="20"/>
        </w:rPr>
        <w:t xml:space="preserve"> </w:t>
      </w:r>
      <w:r w:rsidR="006E6563">
        <w:rPr>
          <w:rFonts w:ascii="Arial" w:hAnsi="Arial" w:cs="Arial"/>
          <w:i/>
          <w:iCs/>
          <w:sz w:val="16"/>
          <w:szCs w:val="16"/>
        </w:rPr>
        <w:t>Consider</w:t>
      </w:r>
      <w:r w:rsidR="000C2B78">
        <w:rPr>
          <w:rFonts w:ascii="Arial" w:hAnsi="Arial" w:cs="Arial"/>
          <w:i/>
          <w:iCs/>
          <w:sz w:val="16"/>
          <w:szCs w:val="16"/>
        </w:rPr>
        <w:t xml:space="preserve"> </w:t>
      </w:r>
      <w:r w:rsidR="006E6563">
        <w:rPr>
          <w:rFonts w:ascii="Arial" w:hAnsi="Arial" w:cs="Arial"/>
          <w:i/>
          <w:iCs/>
          <w:sz w:val="16"/>
          <w:szCs w:val="16"/>
        </w:rPr>
        <w:t>the extent to which new work assignments</w:t>
      </w:r>
      <w:r w:rsidR="000C2B78">
        <w:rPr>
          <w:rFonts w:ascii="Arial" w:hAnsi="Arial" w:cs="Arial"/>
          <w:i/>
          <w:iCs/>
          <w:sz w:val="16"/>
          <w:szCs w:val="16"/>
        </w:rPr>
        <w:t xml:space="preserve"> and additional duties are sought out when necessary.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EE3A3E" w:rsidRPr="0061382C" w14:paraId="576FDF19" w14:textId="77777777" w:rsidTr="00524121">
        <w:trPr>
          <w:trHeight w:val="1070"/>
        </w:trPr>
        <w:tc>
          <w:tcPr>
            <w:tcW w:w="9000" w:type="dxa"/>
          </w:tcPr>
          <w:p w14:paraId="7AD55896" w14:textId="77777777" w:rsidR="00EE3A3E" w:rsidRPr="00524121" w:rsidRDefault="00EE3A3E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65B47816" w14:textId="046B9CCC" w:rsidR="00EE3A3E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4" type="#_x0000_t202" style="position:absolute;margin-left:3.6pt;margin-top:-32.35pt;width:23.5pt;height:23.65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4">
                    <w:txbxContent>
                      <w:p w14:paraId="25FBD517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EE3A3E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79CEACA0" w14:textId="77777777" w:rsidR="00EE3A3E" w:rsidRPr="0061382C" w:rsidRDefault="00EE3A3E" w:rsidP="00EE3A3E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14:paraId="08C18192" w14:textId="77777777" w:rsidR="009E5F41" w:rsidRPr="0061382C" w:rsidRDefault="00654A53" w:rsidP="00654A5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  <w:r w:rsidRPr="0061382C">
        <w:rPr>
          <w:rFonts w:ascii="Arial" w:hAnsi="Arial" w:cs="Arial"/>
          <w:sz w:val="20"/>
          <w:szCs w:val="20"/>
        </w:rPr>
        <w:tab/>
      </w:r>
    </w:p>
    <w:p w14:paraId="029472DE" w14:textId="46041389" w:rsidR="0001435C" w:rsidRPr="0061382C" w:rsidRDefault="007950D4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6E6563" w:rsidRPr="001950D1">
        <w:rPr>
          <w:rFonts w:ascii="Arial" w:hAnsi="Arial" w:cs="Arial"/>
          <w:b/>
          <w:bCs/>
          <w:sz w:val="20"/>
          <w:szCs w:val="20"/>
        </w:rPr>
        <w:lastRenderedPageBreak/>
        <w:t>CREATIVITY</w:t>
      </w:r>
      <w:r w:rsidR="006E6563" w:rsidRPr="0061382C">
        <w:rPr>
          <w:rFonts w:ascii="Arial" w:hAnsi="Arial" w:cs="Arial"/>
          <w:bCs/>
          <w:i/>
          <w:sz w:val="16"/>
          <w:szCs w:val="16"/>
        </w:rPr>
        <w:t xml:space="preserve"> </w:t>
      </w:r>
      <w:r w:rsidR="000C2B78">
        <w:rPr>
          <w:rFonts w:ascii="Arial" w:hAnsi="Arial" w:cs="Arial"/>
          <w:bCs/>
          <w:i/>
          <w:sz w:val="16"/>
          <w:szCs w:val="16"/>
        </w:rPr>
        <w:t>Consider the ability to offer suggestions and propose new and creative ideas and solutions to working situations.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56EC4DD4" w14:textId="77777777" w:rsidTr="00524121">
        <w:trPr>
          <w:trHeight w:val="1070"/>
        </w:trPr>
        <w:tc>
          <w:tcPr>
            <w:tcW w:w="9000" w:type="dxa"/>
          </w:tcPr>
          <w:p w14:paraId="1407644D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7A9F938C" w14:textId="0F0D5355" w:rsidR="00654A53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5" type="#_x0000_t202" style="position:absolute;margin-left:3.35pt;margin-top:-34.05pt;width:23.25pt;height:25.25pt;z-index:251680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5">
                    <w:txbxContent>
                      <w:p w14:paraId="334D96F3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4272B47A" w14:textId="77777777" w:rsidR="009E5F41" w:rsidRPr="0061382C" w:rsidRDefault="009E5F41" w:rsidP="009E5F4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14:paraId="45828CD4" w14:textId="08620E3C" w:rsidR="0001435C" w:rsidRPr="0061382C" w:rsidRDefault="000C2B78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WORKING RELATIONSHIPS</w:t>
      </w:r>
      <w:r w:rsidR="0001435C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65A5">
        <w:rPr>
          <w:rFonts w:ascii="Arial" w:hAnsi="Arial" w:cs="Arial"/>
          <w:bCs/>
          <w:i/>
          <w:iCs/>
          <w:sz w:val="16"/>
          <w:szCs w:val="16"/>
        </w:rPr>
        <w:t>Consider the willingness to work with and help others, the ability to accept constructive criticism, and cooperate with fellow employee</w:t>
      </w:r>
      <w:r w:rsidR="00B42B30">
        <w:rPr>
          <w:rFonts w:ascii="Arial" w:hAnsi="Arial" w:cs="Arial"/>
          <w:bCs/>
          <w:i/>
          <w:iCs/>
          <w:sz w:val="16"/>
          <w:szCs w:val="16"/>
        </w:rPr>
        <w:t>s</w:t>
      </w:r>
      <w:r w:rsidRPr="00BA65A5">
        <w:rPr>
          <w:rFonts w:ascii="Arial" w:hAnsi="Arial" w:cs="Arial"/>
          <w:bCs/>
          <w:i/>
          <w:iCs/>
          <w:sz w:val="16"/>
          <w:szCs w:val="16"/>
        </w:rPr>
        <w:t xml:space="preserve"> and supervisors.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4FDCC472" w14:textId="77777777" w:rsidTr="00524121">
        <w:trPr>
          <w:trHeight w:val="1070"/>
        </w:trPr>
        <w:tc>
          <w:tcPr>
            <w:tcW w:w="9000" w:type="dxa"/>
          </w:tcPr>
          <w:p w14:paraId="3C61790F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026DF857" w14:textId="1CB00FAD" w:rsidR="00654A53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6" type="#_x0000_t202" style="position:absolute;margin-left:3.85pt;margin-top:-24.2pt;width:22pt;height:25.25pt;z-index:251681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6">
                    <w:txbxContent>
                      <w:p w14:paraId="5FD5D510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63693503" w14:textId="77777777" w:rsidR="009E5F41" w:rsidRPr="0061382C" w:rsidRDefault="009E5F41" w:rsidP="009E5F4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14:paraId="56239EA3" w14:textId="173448DB" w:rsidR="0001435C" w:rsidRPr="0061382C" w:rsidRDefault="000C2B78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ADHERENCE TO POLICIES</w:t>
      </w:r>
      <w:r w:rsidR="0001435C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Consider overall compliance with policies and procedures concerning safety, dress code, conduct, </w:t>
      </w:r>
      <w:r w:rsidR="00B42B30">
        <w:rPr>
          <w:rFonts w:ascii="Arial" w:hAnsi="Arial" w:cs="Arial"/>
          <w:bCs/>
          <w:i/>
          <w:sz w:val="16"/>
          <w:szCs w:val="16"/>
        </w:rPr>
        <w:t xml:space="preserve">department operations (emergency and routine), </w:t>
      </w:r>
      <w:r>
        <w:rPr>
          <w:rFonts w:ascii="Arial" w:hAnsi="Arial" w:cs="Arial"/>
          <w:bCs/>
          <w:i/>
          <w:sz w:val="16"/>
          <w:szCs w:val="16"/>
        </w:rPr>
        <w:t>and other</w:t>
      </w:r>
      <w:r w:rsidR="00B42B30">
        <w:rPr>
          <w:rFonts w:ascii="Arial" w:hAnsi="Arial" w:cs="Arial"/>
          <w:bCs/>
          <w:i/>
          <w:sz w:val="16"/>
          <w:szCs w:val="16"/>
        </w:rPr>
        <w:t xml:space="preserve">s applicable to </w:t>
      </w:r>
      <w:r w:rsidR="00FD35AD">
        <w:rPr>
          <w:rFonts w:ascii="Arial" w:hAnsi="Arial" w:cs="Arial"/>
          <w:bCs/>
          <w:i/>
          <w:sz w:val="16"/>
          <w:szCs w:val="16"/>
        </w:rPr>
        <w:t>employees’</w:t>
      </w:r>
      <w:r w:rsidR="00B42B30">
        <w:rPr>
          <w:rFonts w:ascii="Arial" w:hAnsi="Arial" w:cs="Arial"/>
          <w:bCs/>
          <w:i/>
          <w:sz w:val="16"/>
          <w:szCs w:val="16"/>
        </w:rPr>
        <w:t xml:space="preserve"> </w:t>
      </w:r>
      <w:bookmarkStart w:id="0" w:name="_GoBack"/>
      <w:bookmarkEnd w:id="0"/>
      <w:r w:rsidR="00B42B30">
        <w:rPr>
          <w:rFonts w:ascii="Arial" w:hAnsi="Arial" w:cs="Arial"/>
          <w:bCs/>
          <w:i/>
          <w:sz w:val="16"/>
          <w:szCs w:val="16"/>
        </w:rPr>
        <w:t>position</w:t>
      </w:r>
      <w:r>
        <w:rPr>
          <w:rFonts w:ascii="Arial" w:hAnsi="Arial" w:cs="Arial"/>
          <w:bCs/>
          <w:i/>
          <w:sz w:val="16"/>
          <w:szCs w:val="1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4E64CE77" w14:textId="77777777" w:rsidTr="00524121">
        <w:trPr>
          <w:trHeight w:val="1070"/>
        </w:trPr>
        <w:tc>
          <w:tcPr>
            <w:tcW w:w="9000" w:type="dxa"/>
          </w:tcPr>
          <w:p w14:paraId="2F89B84B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516FF05C" w14:textId="2F6AF15D" w:rsidR="00654A53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7" type="#_x0000_t202" style="position:absolute;margin-left:4.1pt;margin-top:-24pt;width:22pt;height:26.85pt;z-index:251682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7">
                    <w:txbxContent>
                      <w:p w14:paraId="14E41BDA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1456A6EF" w14:textId="77777777" w:rsidR="009E5F41" w:rsidRPr="0061382C" w:rsidRDefault="009E5F41" w:rsidP="009E5F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4EE5C8" w14:textId="37B4151A" w:rsidR="0001435C" w:rsidRPr="0061382C" w:rsidRDefault="000C2B78" w:rsidP="00F03E3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</w:t>
      </w:r>
      <w:r w:rsidR="0001435C" w:rsidRPr="0061382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Consider other job specific factors related to overall performance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828"/>
      </w:tblGrid>
      <w:tr w:rsidR="00654A53" w:rsidRPr="0061382C" w14:paraId="7DFBF3E5" w14:textId="77777777" w:rsidTr="00524121">
        <w:trPr>
          <w:trHeight w:val="1070"/>
        </w:trPr>
        <w:tc>
          <w:tcPr>
            <w:tcW w:w="9000" w:type="dxa"/>
          </w:tcPr>
          <w:p w14:paraId="7CD20404" w14:textId="77777777" w:rsidR="00654A53" w:rsidRPr="00524121" w:rsidRDefault="00654A53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121">
              <w:rPr>
                <w:rFonts w:ascii="Arial" w:hAnsi="Arial" w:cs="Arial"/>
                <w:sz w:val="20"/>
                <w:szCs w:val="20"/>
              </w:rPr>
              <w:t>Comments:</w:t>
            </w:r>
            <w:r w:rsidRPr="005241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" w:type="dxa"/>
            <w:vAlign w:val="center"/>
          </w:tcPr>
          <w:p w14:paraId="1FF10FE8" w14:textId="3484BAB1" w:rsidR="00654A53" w:rsidRPr="00524121" w:rsidRDefault="00FD35AD" w:rsidP="005241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229FB7">
                <v:shape id="_x0000_s1128" type="#_x0000_t202" style="position:absolute;margin-left:.6pt;margin-top:-24.25pt;width:24.2pt;height:23.85pt;z-index:251683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next-textbox:#_x0000_s1128">
                    <w:txbxContent>
                      <w:p w14:paraId="2057B71C" w14:textId="77777777" w:rsidR="00081BD3" w:rsidRPr="00BA65A5" w:rsidRDefault="00081BD3" w:rsidP="00081BD3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654A53" w:rsidRPr="00524121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</w:tbl>
    <w:p w14:paraId="2584B5F1" w14:textId="77777777" w:rsidR="00F03E39" w:rsidRDefault="00760905" w:rsidP="00760905">
      <w:pPr>
        <w:pStyle w:val="Heading1"/>
        <w:numPr>
          <w:ilvl w:val="0"/>
          <w:numId w:val="18"/>
        </w:numPr>
      </w:pPr>
      <w:r>
        <w:t>OVERALL EVALUATION</w:t>
      </w:r>
    </w:p>
    <w:p w14:paraId="6F449BC4" w14:textId="38130E80" w:rsidR="00DF7EAB" w:rsidRDefault="00F35891" w:rsidP="00DF7EAB">
      <w:r>
        <w:rPr>
          <w:rFonts w:ascii="Arial" w:hAnsi="Arial" w:cs="Arial"/>
          <w:noProof/>
          <w:sz w:val="20"/>
          <w:szCs w:val="20"/>
        </w:rPr>
        <w:pict w14:anchorId="5A8EF01C">
          <v:shape id="_x0000_s1133" type="#_x0000_t202" style="position:absolute;margin-left:183.05pt;margin-top:5.7pt;width:24.2pt;height:23.85pt;z-index:251687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133">
              <w:txbxContent>
                <w:p w14:paraId="389E47DA" w14:textId="77777777" w:rsidR="00F35891" w:rsidRPr="00BA65A5" w:rsidRDefault="00F35891" w:rsidP="00F35891">
                  <w:pPr>
                    <w:rPr>
                      <w:caps/>
                    </w:rPr>
                  </w:pPr>
                </w:p>
              </w:txbxContent>
            </v:textbox>
            <w10:wrap type="square"/>
          </v:shape>
        </w:pict>
      </w:r>
    </w:p>
    <w:p w14:paraId="2B373C54" w14:textId="3737BED4" w:rsidR="00F35891" w:rsidRPr="00524121" w:rsidRDefault="00F35891" w:rsidP="00F358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OVERALL PERFORMANCE RATING</w:t>
      </w:r>
      <w:r>
        <w:rPr>
          <w:rFonts w:ascii="Arial" w:hAnsi="Arial" w:cs="Arial"/>
          <w:sz w:val="20"/>
          <w:szCs w:val="20"/>
        </w:rPr>
        <w:t>:</w:t>
      </w:r>
    </w:p>
    <w:p w14:paraId="6130ED94" w14:textId="166BBB61" w:rsidR="00F35891" w:rsidRPr="00F35891" w:rsidRDefault="00F35891" w:rsidP="00DF7EAB">
      <w:pPr>
        <w:rPr>
          <w:rFonts w:ascii="Arial" w:hAnsi="Arial" w:cs="Arial"/>
          <w:sz w:val="20"/>
          <w:szCs w:val="20"/>
        </w:rPr>
      </w:pPr>
    </w:p>
    <w:p w14:paraId="36189767" w14:textId="77777777" w:rsidR="00760905" w:rsidRDefault="00760905" w:rsidP="00F03E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752527" w14:textId="21009D41" w:rsidR="00DF7EAB" w:rsidRDefault="00DF7EAB" w:rsidP="007609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 OF PE</w:t>
      </w:r>
      <w:r w:rsidR="00760905">
        <w:rPr>
          <w:rFonts w:ascii="Arial" w:hAnsi="Arial" w:cs="Arial"/>
          <w:b/>
          <w:bCs/>
          <w:sz w:val="20"/>
          <w:szCs w:val="20"/>
        </w:rPr>
        <w:t>RFORMANCE/</w:t>
      </w:r>
      <w:r w:rsidR="00F35891">
        <w:rPr>
          <w:rFonts w:ascii="Arial" w:hAnsi="Arial" w:cs="Arial"/>
          <w:b/>
          <w:bCs/>
          <w:sz w:val="20"/>
          <w:szCs w:val="20"/>
        </w:rPr>
        <w:t>SUPERVISOR COMMENTS</w:t>
      </w:r>
    </w:p>
    <w:p w14:paraId="711F4818" w14:textId="77777777" w:rsidR="00DF7EAB" w:rsidRDefault="00DF7EAB" w:rsidP="007609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1DB562" w14:textId="7D30EAD1" w:rsidR="00F33614" w:rsidRDefault="00FD35AD" w:rsidP="0076090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pict w14:anchorId="0350BB4A">
          <v:shape id="Text Box 2" o:spid="_x0000_s1109" type="#_x0000_t202" style="position:absolute;margin-left:0;margin-top:19.65pt;width:494.95pt;height:196.1pt;z-index:25166489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791C4DBA" w14:textId="172468F4" w:rsidR="00DE44B3" w:rsidRDefault="00DE44B3"/>
              </w:txbxContent>
            </v:textbox>
            <w10:wrap type="square"/>
          </v:shape>
        </w:pict>
      </w:r>
      <w:r w:rsidR="00DF7EAB">
        <w:rPr>
          <w:rFonts w:ascii="Arial" w:hAnsi="Arial" w:cs="Arial"/>
          <w:i/>
          <w:iCs/>
          <w:sz w:val="16"/>
          <w:szCs w:val="16"/>
        </w:rPr>
        <w:t>Provide a summary of the employee</w:t>
      </w:r>
      <w:r w:rsidR="00F33614">
        <w:rPr>
          <w:rFonts w:ascii="Arial" w:hAnsi="Arial" w:cs="Arial"/>
          <w:i/>
          <w:iCs/>
          <w:sz w:val="16"/>
          <w:szCs w:val="16"/>
        </w:rPr>
        <w:t>’</w:t>
      </w:r>
      <w:r w:rsidR="00DF7EAB">
        <w:rPr>
          <w:rFonts w:ascii="Arial" w:hAnsi="Arial" w:cs="Arial"/>
          <w:i/>
          <w:iCs/>
          <w:sz w:val="16"/>
          <w:szCs w:val="16"/>
        </w:rPr>
        <w:t>s performance during the review period</w:t>
      </w:r>
      <w:r w:rsidR="00F35891">
        <w:rPr>
          <w:rFonts w:ascii="Arial" w:hAnsi="Arial" w:cs="Arial"/>
          <w:i/>
          <w:iCs/>
          <w:sz w:val="16"/>
          <w:szCs w:val="16"/>
        </w:rPr>
        <w:t xml:space="preserve"> along with any supervisor’s comments.</w:t>
      </w:r>
    </w:p>
    <w:p w14:paraId="50197744" w14:textId="51E79F09" w:rsidR="00760905" w:rsidRDefault="00DE44B3" w:rsidP="00760905">
      <w:pPr>
        <w:pStyle w:val="Heading1"/>
        <w:numPr>
          <w:ilvl w:val="0"/>
          <w:numId w:val="18"/>
        </w:numPr>
      </w:pPr>
      <w:r>
        <w:lastRenderedPageBreak/>
        <w:t>G</w:t>
      </w:r>
      <w:r w:rsidR="0001435C" w:rsidRPr="0061382C">
        <w:t>OALS/DEVELOPMENT</w:t>
      </w:r>
      <w:r w:rsidR="00F03E39">
        <w:t xml:space="preserve"> PLAN FOR NEXT REVIEW PERIOD</w:t>
      </w:r>
    </w:p>
    <w:p w14:paraId="7C014A69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8908EC3" w14:textId="455DF543" w:rsidR="0001435C" w:rsidRPr="0061382C" w:rsidRDefault="00FD35AD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350BB4A">
          <v:shape id="_x0000_s1111" type="#_x0000_t202" style="position:absolute;margin-left:3.8pt;margin-top:38.1pt;width:494.95pt;height:13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11">
              <w:txbxContent>
                <w:p w14:paraId="3BB2D8A4" w14:textId="77777777" w:rsidR="00DE44B3" w:rsidRDefault="00DE44B3" w:rsidP="00DE44B3"/>
              </w:txbxContent>
            </v:textbox>
            <w10:wrap type="square"/>
          </v:shape>
        </w:pict>
      </w:r>
      <w:r w:rsidR="00E07798">
        <w:rPr>
          <w:rFonts w:ascii="Arial" w:hAnsi="Arial" w:cs="Arial"/>
          <w:i/>
          <w:iCs/>
          <w:sz w:val="16"/>
          <w:szCs w:val="16"/>
        </w:rPr>
        <w:t>State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 the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department’s 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expectations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of the </w:t>
      </w:r>
      <w:r w:rsidR="00DF7EAB">
        <w:rPr>
          <w:rFonts w:ascii="Arial" w:hAnsi="Arial" w:cs="Arial"/>
          <w:i/>
          <w:iCs/>
          <w:sz w:val="16"/>
          <w:szCs w:val="16"/>
        </w:rPr>
        <w:t>employee du</w:t>
      </w:r>
      <w:r w:rsidR="00E07798">
        <w:rPr>
          <w:rFonts w:ascii="Arial" w:hAnsi="Arial" w:cs="Arial"/>
          <w:i/>
          <w:iCs/>
          <w:sz w:val="16"/>
          <w:szCs w:val="16"/>
        </w:rPr>
        <w:t>ring the next review period. Based on the needs of the department and the goals of the employee describe, in detail, a plan for the employee to meet the expectations.</w:t>
      </w:r>
      <w:r w:rsidR="00760905">
        <w:rPr>
          <w:rFonts w:ascii="Arial" w:hAnsi="Arial" w:cs="Arial"/>
          <w:i/>
          <w:iCs/>
          <w:sz w:val="16"/>
          <w:szCs w:val="16"/>
        </w:rPr>
        <w:t xml:space="preserve"> 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Specify 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projects that must be completed or issues that must be resolved. Identify how goa</w:t>
      </w:r>
      <w:r w:rsidR="00E07798">
        <w:rPr>
          <w:rFonts w:ascii="Arial" w:hAnsi="Arial" w:cs="Arial"/>
          <w:i/>
          <w:iCs/>
          <w:sz w:val="16"/>
          <w:szCs w:val="16"/>
        </w:rPr>
        <w:t>ls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 xml:space="preserve"> can be accomplished</w:t>
      </w:r>
      <w:r w:rsidR="00E07798">
        <w:rPr>
          <w:rFonts w:ascii="Arial" w:hAnsi="Arial" w:cs="Arial"/>
          <w:i/>
          <w:iCs/>
          <w:sz w:val="16"/>
          <w:szCs w:val="16"/>
        </w:rPr>
        <w:t xml:space="preserve"> (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i.e., on-the-job training, project</w:t>
      </w:r>
      <w:r w:rsidR="00760905">
        <w:rPr>
          <w:rFonts w:ascii="Arial" w:hAnsi="Arial" w:cs="Arial"/>
          <w:i/>
          <w:iCs/>
          <w:sz w:val="16"/>
          <w:szCs w:val="16"/>
        </w:rPr>
        <w:t xml:space="preserve"> </w:t>
      </w:r>
      <w:r w:rsidR="00E07798">
        <w:rPr>
          <w:rFonts w:ascii="Arial" w:hAnsi="Arial" w:cs="Arial"/>
          <w:i/>
          <w:iCs/>
          <w:sz w:val="16"/>
          <w:szCs w:val="16"/>
        </w:rPr>
        <w:t>assignment, etc.)</w:t>
      </w:r>
      <w:r w:rsidR="0001435C" w:rsidRPr="0061382C">
        <w:rPr>
          <w:rFonts w:ascii="Arial" w:hAnsi="Arial" w:cs="Arial"/>
          <w:i/>
          <w:iCs/>
          <w:sz w:val="16"/>
          <w:szCs w:val="16"/>
        </w:rPr>
        <w:t>.</w:t>
      </w:r>
      <w:r w:rsidR="00DF7EAB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C7C6C5D" w14:textId="1425B6D8" w:rsidR="0030144E" w:rsidRDefault="0030144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215B51" w14:textId="77777777" w:rsidR="00760905" w:rsidRDefault="0001435C" w:rsidP="00760905">
      <w:pPr>
        <w:pStyle w:val="Heading1"/>
        <w:numPr>
          <w:ilvl w:val="0"/>
          <w:numId w:val="18"/>
        </w:numPr>
      </w:pPr>
      <w:r w:rsidRPr="0061382C">
        <w:t>EMPLOYEE COMMENTS</w:t>
      </w:r>
    </w:p>
    <w:p w14:paraId="27B9369A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770754F" w14:textId="540E4561" w:rsidR="0001435C" w:rsidRPr="0061382C" w:rsidRDefault="00F35891" w:rsidP="0001435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350BB4A">
          <v:shape id="_x0000_s1113" type="#_x0000_t202" style="position:absolute;margin-left:4.55pt;margin-top:16.35pt;width:494.95pt;height:143.9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13">
              <w:txbxContent>
                <w:p w14:paraId="06CC5AA6" w14:textId="77777777" w:rsidR="00DE44B3" w:rsidRDefault="00DE44B3" w:rsidP="00DE44B3"/>
              </w:txbxContent>
            </v:textbox>
            <w10:wrap type="square"/>
          </v:shape>
        </w:pict>
      </w:r>
      <w:r w:rsidR="0001435C" w:rsidRPr="0061382C">
        <w:rPr>
          <w:rFonts w:ascii="Arial" w:hAnsi="Arial" w:cs="Arial"/>
          <w:i/>
          <w:iCs/>
          <w:sz w:val="16"/>
          <w:szCs w:val="16"/>
        </w:rPr>
        <w:t>The employee is invited to express his/her opinion on the evaluation and attach additional sheets if necessary.</w:t>
      </w:r>
    </w:p>
    <w:p w14:paraId="0051167E" w14:textId="4DD3DE91" w:rsidR="0030144E" w:rsidRPr="0061382C" w:rsidRDefault="0030144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D201B3" w14:textId="73C8C399" w:rsidR="0001435C" w:rsidRPr="0061382C" w:rsidRDefault="00760905" w:rsidP="00760905">
      <w:pPr>
        <w:pStyle w:val="Heading1"/>
        <w:numPr>
          <w:ilvl w:val="0"/>
          <w:numId w:val="18"/>
        </w:numPr>
      </w:pPr>
      <w:r>
        <w:t>ACKNOWLEDGEMENT</w:t>
      </w:r>
      <w:r w:rsidR="00945A9C">
        <w:t>S</w:t>
      </w:r>
    </w:p>
    <w:p w14:paraId="6C97F87B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247954" w14:textId="266A8EAA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The signature of the employee indicates the evaluation has been reviewed with the employee. It does not indicate</w:t>
      </w:r>
    </w:p>
    <w:p w14:paraId="1B4F3BB2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agreement with the supervisor’s evaluation. The employee has the right to express his/her opinion on the evaluation in</w:t>
      </w:r>
      <w:r w:rsidR="001B60AF" w:rsidRPr="0061382C">
        <w:rPr>
          <w:rFonts w:ascii="Arial" w:hAnsi="Arial" w:cs="Arial"/>
          <w:sz w:val="20"/>
          <w:szCs w:val="20"/>
        </w:rPr>
        <w:t xml:space="preserve"> </w:t>
      </w:r>
      <w:r w:rsidRPr="0061382C">
        <w:rPr>
          <w:rFonts w:ascii="Arial" w:hAnsi="Arial" w:cs="Arial"/>
          <w:sz w:val="20"/>
          <w:szCs w:val="20"/>
        </w:rPr>
        <w:t>the section provided above.</w:t>
      </w:r>
    </w:p>
    <w:p w14:paraId="49B1EDA3" w14:textId="77777777" w:rsidR="00B35CDF" w:rsidRDefault="00B35CDF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F6551D" w14:textId="77777777"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2C1DA5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 w:rsidR="00F03E39"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 w:rsidR="00F03E39"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 w:rsidR="00F03E39"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14:paraId="5979E9D4" w14:textId="77777777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Employee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  <w:r w:rsidR="00F03E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0C4E45" w14:textId="77777777" w:rsidR="00B35CDF" w:rsidRDefault="00B35CDF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38841" w14:textId="77777777" w:rsidR="00760905" w:rsidRDefault="00760905" w:rsidP="00F03E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2F01A0" w14:textId="77777777" w:rsidR="00F03E39" w:rsidRPr="0061382C" w:rsidRDefault="00F03E39" w:rsidP="00F03E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14:paraId="68D9C1C7" w14:textId="428878DF"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Supervisor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</w:p>
    <w:sectPr w:rsidR="0001435C" w:rsidRPr="0061382C" w:rsidSect="00C03474">
      <w:footerReference w:type="default" r:id="rId9"/>
      <w:pgSz w:w="12240" w:h="15840"/>
      <w:pgMar w:top="1440" w:right="108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AB6F" w14:textId="77777777" w:rsidR="00446814" w:rsidRDefault="00446814" w:rsidP="008A62A7">
      <w:r>
        <w:separator/>
      </w:r>
    </w:p>
  </w:endnote>
  <w:endnote w:type="continuationSeparator" w:id="0">
    <w:p w14:paraId="5DEF83E5" w14:textId="77777777" w:rsidR="00446814" w:rsidRDefault="00446814" w:rsidP="008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AB5D" w14:textId="77777777" w:rsidR="008A62A7" w:rsidRDefault="008A62A7" w:rsidP="008A62A7">
    <w:pPr>
      <w:pStyle w:val="Footer"/>
      <w:ind w:firstLine="4320"/>
    </w:pPr>
    <w:r>
      <w:t xml:space="preserve">Page </w:t>
    </w:r>
    <w:r w:rsidR="006E5F47">
      <w:rPr>
        <w:b/>
      </w:rPr>
      <w:fldChar w:fldCharType="begin"/>
    </w:r>
    <w:r>
      <w:rPr>
        <w:b/>
      </w:rPr>
      <w:instrText xml:space="preserve"> PAGE </w:instrText>
    </w:r>
    <w:r w:rsidR="006E5F47">
      <w:rPr>
        <w:b/>
      </w:rPr>
      <w:fldChar w:fldCharType="separate"/>
    </w:r>
    <w:r w:rsidR="005615B2">
      <w:rPr>
        <w:b/>
        <w:noProof/>
      </w:rPr>
      <w:t>6</w:t>
    </w:r>
    <w:r w:rsidR="006E5F47">
      <w:rPr>
        <w:b/>
      </w:rPr>
      <w:fldChar w:fldCharType="end"/>
    </w:r>
    <w:r>
      <w:t xml:space="preserve"> of </w:t>
    </w:r>
    <w:r w:rsidR="006E5F47">
      <w:rPr>
        <w:b/>
      </w:rPr>
      <w:fldChar w:fldCharType="begin"/>
    </w:r>
    <w:r>
      <w:rPr>
        <w:b/>
      </w:rPr>
      <w:instrText xml:space="preserve"> NUMPAGES  </w:instrText>
    </w:r>
    <w:r w:rsidR="006E5F47">
      <w:rPr>
        <w:b/>
      </w:rPr>
      <w:fldChar w:fldCharType="separate"/>
    </w:r>
    <w:r w:rsidR="005615B2">
      <w:rPr>
        <w:b/>
        <w:noProof/>
      </w:rPr>
      <w:t>6</w:t>
    </w:r>
    <w:r w:rsidR="006E5F47">
      <w:rPr>
        <w:b/>
      </w:rPr>
      <w:fldChar w:fldCharType="end"/>
    </w:r>
  </w:p>
  <w:p w14:paraId="3BCCF2D1" w14:textId="77777777" w:rsidR="008A62A7" w:rsidRDefault="008A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E9C4" w14:textId="77777777" w:rsidR="00446814" w:rsidRDefault="00446814" w:rsidP="008A62A7">
      <w:r>
        <w:separator/>
      </w:r>
    </w:p>
  </w:footnote>
  <w:footnote w:type="continuationSeparator" w:id="0">
    <w:p w14:paraId="797BC57F" w14:textId="77777777" w:rsidR="00446814" w:rsidRDefault="00446814" w:rsidP="008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FC"/>
    <w:multiLevelType w:val="multilevel"/>
    <w:tmpl w:val="3D10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8262C9"/>
    <w:multiLevelType w:val="hybridMultilevel"/>
    <w:tmpl w:val="FD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AEC"/>
    <w:multiLevelType w:val="hybridMultilevel"/>
    <w:tmpl w:val="06240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6AAC"/>
    <w:multiLevelType w:val="hybridMultilevel"/>
    <w:tmpl w:val="A918A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0B3B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45FCB"/>
    <w:multiLevelType w:val="hybridMultilevel"/>
    <w:tmpl w:val="48729FF2"/>
    <w:lvl w:ilvl="0" w:tplc="FC6E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74AC4"/>
    <w:multiLevelType w:val="hybridMultilevel"/>
    <w:tmpl w:val="0E4027BC"/>
    <w:lvl w:ilvl="0" w:tplc="6FBC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A7C"/>
    <w:multiLevelType w:val="hybridMultilevel"/>
    <w:tmpl w:val="EC10C362"/>
    <w:lvl w:ilvl="0" w:tplc="8B1C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D48D2"/>
    <w:multiLevelType w:val="hybridMultilevel"/>
    <w:tmpl w:val="2D5477DA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5600C8"/>
    <w:multiLevelType w:val="hybridMultilevel"/>
    <w:tmpl w:val="48FA0284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F5E36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101C08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9C5978"/>
    <w:multiLevelType w:val="hybridMultilevel"/>
    <w:tmpl w:val="4EC2C3AC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70A74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E4FE2"/>
    <w:multiLevelType w:val="hybridMultilevel"/>
    <w:tmpl w:val="C50AA4EA"/>
    <w:lvl w:ilvl="0" w:tplc="21D4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42F54"/>
    <w:multiLevelType w:val="hybridMultilevel"/>
    <w:tmpl w:val="DC40348E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80BC7"/>
    <w:multiLevelType w:val="hybridMultilevel"/>
    <w:tmpl w:val="C1FA4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1D22"/>
    <w:multiLevelType w:val="hybridMultilevel"/>
    <w:tmpl w:val="AA26E9A4"/>
    <w:lvl w:ilvl="0" w:tplc="762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sjAyMTczMTM0MDVV0lEKTi0uzszPAykwrAUAHAbikiwAAAA="/>
  </w:docVars>
  <w:rsids>
    <w:rsidRoot w:val="0001435C"/>
    <w:rsid w:val="00001213"/>
    <w:rsid w:val="0001435C"/>
    <w:rsid w:val="00024549"/>
    <w:rsid w:val="00037C5B"/>
    <w:rsid w:val="00053B70"/>
    <w:rsid w:val="0006541A"/>
    <w:rsid w:val="000710BC"/>
    <w:rsid w:val="00080FB4"/>
    <w:rsid w:val="00081BD3"/>
    <w:rsid w:val="000822C3"/>
    <w:rsid w:val="000922D2"/>
    <w:rsid w:val="00095305"/>
    <w:rsid w:val="000B5E35"/>
    <w:rsid w:val="000B77B2"/>
    <w:rsid w:val="000C2B78"/>
    <w:rsid w:val="000C2E51"/>
    <w:rsid w:val="000D1B3A"/>
    <w:rsid w:val="000D759A"/>
    <w:rsid w:val="000E0554"/>
    <w:rsid w:val="000E1DBF"/>
    <w:rsid w:val="00151490"/>
    <w:rsid w:val="001656BE"/>
    <w:rsid w:val="00186971"/>
    <w:rsid w:val="001871D8"/>
    <w:rsid w:val="001950D1"/>
    <w:rsid w:val="0019718E"/>
    <w:rsid w:val="001B60AF"/>
    <w:rsid w:val="001C1D9C"/>
    <w:rsid w:val="001D396A"/>
    <w:rsid w:val="001D70EC"/>
    <w:rsid w:val="00213766"/>
    <w:rsid w:val="00213DA7"/>
    <w:rsid w:val="002466A4"/>
    <w:rsid w:val="0025015C"/>
    <w:rsid w:val="00253ED8"/>
    <w:rsid w:val="002603F5"/>
    <w:rsid w:val="00284578"/>
    <w:rsid w:val="00290E0F"/>
    <w:rsid w:val="002A39E8"/>
    <w:rsid w:val="002B0E6B"/>
    <w:rsid w:val="002C24EE"/>
    <w:rsid w:val="002D4BE5"/>
    <w:rsid w:val="002E7F73"/>
    <w:rsid w:val="002F7642"/>
    <w:rsid w:val="0030144E"/>
    <w:rsid w:val="0030424D"/>
    <w:rsid w:val="00336192"/>
    <w:rsid w:val="00337A2B"/>
    <w:rsid w:val="00356B53"/>
    <w:rsid w:val="003922C3"/>
    <w:rsid w:val="003A4901"/>
    <w:rsid w:val="003A50D3"/>
    <w:rsid w:val="003B5393"/>
    <w:rsid w:val="003E7171"/>
    <w:rsid w:val="003F31AC"/>
    <w:rsid w:val="00410CBB"/>
    <w:rsid w:val="00421EDD"/>
    <w:rsid w:val="00427646"/>
    <w:rsid w:val="00435E96"/>
    <w:rsid w:val="00442616"/>
    <w:rsid w:val="00446814"/>
    <w:rsid w:val="004630B8"/>
    <w:rsid w:val="004651F5"/>
    <w:rsid w:val="004A2C08"/>
    <w:rsid w:val="004B3164"/>
    <w:rsid w:val="004C55E9"/>
    <w:rsid w:val="004E24F0"/>
    <w:rsid w:val="00506BC3"/>
    <w:rsid w:val="00524121"/>
    <w:rsid w:val="005265A2"/>
    <w:rsid w:val="0054247C"/>
    <w:rsid w:val="005615B2"/>
    <w:rsid w:val="00573E06"/>
    <w:rsid w:val="0059427D"/>
    <w:rsid w:val="005B24A5"/>
    <w:rsid w:val="005C0D90"/>
    <w:rsid w:val="005D2F93"/>
    <w:rsid w:val="005E70A4"/>
    <w:rsid w:val="005F5D94"/>
    <w:rsid w:val="0061382C"/>
    <w:rsid w:val="006314E0"/>
    <w:rsid w:val="006471AE"/>
    <w:rsid w:val="006515B6"/>
    <w:rsid w:val="00654A53"/>
    <w:rsid w:val="006550D0"/>
    <w:rsid w:val="00655CD6"/>
    <w:rsid w:val="00663130"/>
    <w:rsid w:val="0066684F"/>
    <w:rsid w:val="006771AF"/>
    <w:rsid w:val="00693C3C"/>
    <w:rsid w:val="00695F10"/>
    <w:rsid w:val="006B0723"/>
    <w:rsid w:val="006C014B"/>
    <w:rsid w:val="006D7D4E"/>
    <w:rsid w:val="006E5F47"/>
    <w:rsid w:val="006E6563"/>
    <w:rsid w:val="006F53A6"/>
    <w:rsid w:val="00733EE0"/>
    <w:rsid w:val="00736A86"/>
    <w:rsid w:val="00760905"/>
    <w:rsid w:val="007734EE"/>
    <w:rsid w:val="007950D4"/>
    <w:rsid w:val="007B3F7D"/>
    <w:rsid w:val="007D43B2"/>
    <w:rsid w:val="007F4465"/>
    <w:rsid w:val="00874EF9"/>
    <w:rsid w:val="008A62A7"/>
    <w:rsid w:val="008B0720"/>
    <w:rsid w:val="008B3D50"/>
    <w:rsid w:val="008B47ED"/>
    <w:rsid w:val="008B69A8"/>
    <w:rsid w:val="008C7FB5"/>
    <w:rsid w:val="008E2EE3"/>
    <w:rsid w:val="00923F08"/>
    <w:rsid w:val="00945A9C"/>
    <w:rsid w:val="00970F87"/>
    <w:rsid w:val="00982D5A"/>
    <w:rsid w:val="00984D2A"/>
    <w:rsid w:val="009A4202"/>
    <w:rsid w:val="009D5DC6"/>
    <w:rsid w:val="009E5F41"/>
    <w:rsid w:val="00A06134"/>
    <w:rsid w:val="00A25492"/>
    <w:rsid w:val="00A44352"/>
    <w:rsid w:val="00A5160A"/>
    <w:rsid w:val="00A56757"/>
    <w:rsid w:val="00A708BE"/>
    <w:rsid w:val="00AA539A"/>
    <w:rsid w:val="00AC1FE7"/>
    <w:rsid w:val="00AC63A6"/>
    <w:rsid w:val="00AD1ED0"/>
    <w:rsid w:val="00B068DC"/>
    <w:rsid w:val="00B339CF"/>
    <w:rsid w:val="00B35CDF"/>
    <w:rsid w:val="00B42B30"/>
    <w:rsid w:val="00B55B74"/>
    <w:rsid w:val="00B62992"/>
    <w:rsid w:val="00B642AB"/>
    <w:rsid w:val="00B86D16"/>
    <w:rsid w:val="00BA65A5"/>
    <w:rsid w:val="00BE4CC6"/>
    <w:rsid w:val="00C03474"/>
    <w:rsid w:val="00C25C51"/>
    <w:rsid w:val="00C8023B"/>
    <w:rsid w:val="00CD1DE4"/>
    <w:rsid w:val="00D129F3"/>
    <w:rsid w:val="00D12AD0"/>
    <w:rsid w:val="00D131F6"/>
    <w:rsid w:val="00D5693D"/>
    <w:rsid w:val="00D61E76"/>
    <w:rsid w:val="00D70665"/>
    <w:rsid w:val="00D70F9E"/>
    <w:rsid w:val="00D87590"/>
    <w:rsid w:val="00DB53E0"/>
    <w:rsid w:val="00DC3A38"/>
    <w:rsid w:val="00DC4B6A"/>
    <w:rsid w:val="00DE44B3"/>
    <w:rsid w:val="00DE695B"/>
    <w:rsid w:val="00DF7EAB"/>
    <w:rsid w:val="00E0045E"/>
    <w:rsid w:val="00E07798"/>
    <w:rsid w:val="00E3148E"/>
    <w:rsid w:val="00E511A7"/>
    <w:rsid w:val="00E61890"/>
    <w:rsid w:val="00E75C93"/>
    <w:rsid w:val="00EB27F9"/>
    <w:rsid w:val="00EE3A3E"/>
    <w:rsid w:val="00F01E1F"/>
    <w:rsid w:val="00F03E39"/>
    <w:rsid w:val="00F07B72"/>
    <w:rsid w:val="00F21BD4"/>
    <w:rsid w:val="00F33614"/>
    <w:rsid w:val="00F35891"/>
    <w:rsid w:val="00F37081"/>
    <w:rsid w:val="00F7612F"/>
    <w:rsid w:val="00FA2AE0"/>
    <w:rsid w:val="00FB2582"/>
    <w:rsid w:val="00FC1045"/>
    <w:rsid w:val="00FC2E78"/>
    <w:rsid w:val="00FC54BE"/>
    <w:rsid w:val="00FC660E"/>
    <w:rsid w:val="00FD1F34"/>
    <w:rsid w:val="00FD35AD"/>
    <w:rsid w:val="00FD709F"/>
    <w:rsid w:val="00FE082F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  <w14:docId w14:val="4DA90381"/>
  <w15:chartTrackingRefBased/>
  <w15:docId w15:val="{6F192C31-AA34-4AFA-BA78-352D232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2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9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39"/>
    <w:pPr>
      <w:ind w:left="720"/>
      <w:contextualSpacing/>
    </w:pPr>
  </w:style>
  <w:style w:type="character" w:customStyle="1" w:styleId="Heading1Char">
    <w:name w:val="Heading 1 Char"/>
    <w:link w:val="Heading1"/>
    <w:rsid w:val="007609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8A62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6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2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F6ED-D0CF-4A90-AF1C-FF3EA8ED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Lakeshore Christian Fellowship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Nash</dc:creator>
  <cp:keywords/>
  <dc:description/>
  <cp:lastModifiedBy>Bruce Byrnes</cp:lastModifiedBy>
  <cp:revision>10</cp:revision>
  <cp:lastPrinted>2011-06-06T11:37:00Z</cp:lastPrinted>
  <dcterms:created xsi:type="dcterms:W3CDTF">2020-01-21T13:01:00Z</dcterms:created>
  <dcterms:modified xsi:type="dcterms:W3CDTF">2020-01-21T15:00:00Z</dcterms:modified>
</cp:coreProperties>
</file>